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B7C1D" w14:textId="77777777" w:rsidR="00E91962" w:rsidRDefault="00E91962">
      <w:pPr>
        <w:rPr>
          <w:rFonts w:ascii="宋体" w:eastAsia="宋体" w:hAnsi="宋体"/>
          <w:sz w:val="48"/>
          <w:szCs w:val="48"/>
        </w:rPr>
      </w:pPr>
    </w:p>
    <w:p w14:paraId="6125645C" w14:textId="77777777" w:rsidR="00E91962" w:rsidRDefault="00E91962">
      <w:pPr>
        <w:jc w:val="center"/>
        <w:rPr>
          <w:rFonts w:ascii="宋体" w:eastAsia="宋体" w:hAnsi="宋体"/>
          <w:sz w:val="48"/>
          <w:szCs w:val="48"/>
        </w:rPr>
      </w:pPr>
    </w:p>
    <w:p w14:paraId="72881920" w14:textId="77777777" w:rsidR="00E91962" w:rsidRDefault="00E91962">
      <w:pPr>
        <w:jc w:val="center"/>
        <w:rPr>
          <w:rFonts w:ascii="宋体" w:eastAsia="宋体" w:hAnsi="宋体"/>
          <w:sz w:val="48"/>
          <w:szCs w:val="48"/>
        </w:rPr>
      </w:pPr>
    </w:p>
    <w:p w14:paraId="6A38DC8E" w14:textId="77777777" w:rsidR="00E91962" w:rsidRDefault="00E91962">
      <w:pPr>
        <w:jc w:val="center"/>
        <w:rPr>
          <w:rFonts w:ascii="宋体" w:eastAsia="宋体" w:hAnsi="宋体"/>
          <w:sz w:val="48"/>
          <w:szCs w:val="48"/>
        </w:rPr>
      </w:pPr>
    </w:p>
    <w:p w14:paraId="22721E36" w14:textId="77777777" w:rsidR="00E91962" w:rsidRDefault="00AA4CA6">
      <w:pPr>
        <w:jc w:val="center"/>
        <w:rPr>
          <w:rFonts w:ascii="宋体" w:eastAsia="宋体" w:hAnsi="宋体"/>
          <w:b/>
          <w:bCs/>
          <w:sz w:val="56"/>
          <w:szCs w:val="56"/>
        </w:rPr>
      </w:pPr>
      <w:r>
        <w:rPr>
          <w:rFonts w:ascii="宋体" w:eastAsia="宋体" w:hAnsi="宋体" w:hint="eastAsia"/>
          <w:b/>
          <w:bCs/>
          <w:sz w:val="56"/>
          <w:szCs w:val="56"/>
        </w:rPr>
        <w:t>《限量复制民国图书电子全文数据库》</w:t>
      </w:r>
    </w:p>
    <w:p w14:paraId="0EFDC34E" w14:textId="77777777" w:rsidR="00E91962" w:rsidRDefault="00AA4CA6">
      <w:pPr>
        <w:jc w:val="center"/>
        <w:rPr>
          <w:rFonts w:ascii="宋体" w:eastAsia="宋体" w:hAnsi="宋体"/>
          <w:b/>
          <w:bCs/>
          <w:sz w:val="56"/>
          <w:szCs w:val="56"/>
        </w:rPr>
      </w:pPr>
      <w:r>
        <w:rPr>
          <w:rFonts w:ascii="宋体" w:eastAsia="宋体" w:hAnsi="宋体" w:hint="eastAsia"/>
          <w:b/>
          <w:bCs/>
          <w:sz w:val="56"/>
          <w:szCs w:val="56"/>
        </w:rPr>
        <w:t>介绍资料</w:t>
      </w:r>
    </w:p>
    <w:p w14:paraId="383A37F7" w14:textId="77777777" w:rsidR="00E91962" w:rsidRDefault="00E91962">
      <w:pPr>
        <w:jc w:val="center"/>
        <w:rPr>
          <w:rFonts w:ascii="宋体" w:eastAsia="宋体" w:hAnsi="宋体"/>
          <w:sz w:val="48"/>
          <w:szCs w:val="48"/>
        </w:rPr>
      </w:pPr>
    </w:p>
    <w:p w14:paraId="2C81D426" w14:textId="77777777" w:rsidR="00E91962" w:rsidRDefault="00E91962">
      <w:pPr>
        <w:jc w:val="center"/>
        <w:rPr>
          <w:rFonts w:ascii="宋体" w:eastAsia="宋体" w:hAnsi="宋体"/>
          <w:sz w:val="48"/>
          <w:szCs w:val="48"/>
        </w:rPr>
      </w:pPr>
    </w:p>
    <w:p w14:paraId="0BB49258" w14:textId="77777777" w:rsidR="00E91962" w:rsidRDefault="00E91962">
      <w:pPr>
        <w:jc w:val="center"/>
        <w:rPr>
          <w:rFonts w:ascii="宋体" w:eastAsia="宋体" w:hAnsi="宋体"/>
          <w:sz w:val="48"/>
          <w:szCs w:val="48"/>
        </w:rPr>
      </w:pPr>
    </w:p>
    <w:p w14:paraId="295EF9F6" w14:textId="77777777" w:rsidR="00E91962" w:rsidRDefault="00E91962">
      <w:pPr>
        <w:jc w:val="center"/>
        <w:rPr>
          <w:rFonts w:ascii="宋体" w:eastAsia="宋体" w:hAnsi="宋体"/>
          <w:sz w:val="48"/>
          <w:szCs w:val="48"/>
        </w:rPr>
      </w:pPr>
    </w:p>
    <w:p w14:paraId="3BA80A7D" w14:textId="77777777" w:rsidR="00E91962" w:rsidRDefault="00E91962">
      <w:pPr>
        <w:jc w:val="center"/>
        <w:rPr>
          <w:rFonts w:ascii="宋体" w:eastAsia="宋体" w:hAnsi="宋体"/>
          <w:sz w:val="48"/>
          <w:szCs w:val="48"/>
        </w:rPr>
      </w:pPr>
    </w:p>
    <w:p w14:paraId="38A73920" w14:textId="77777777" w:rsidR="00E91962" w:rsidRDefault="00E91962">
      <w:pPr>
        <w:jc w:val="center"/>
        <w:rPr>
          <w:rFonts w:ascii="宋体" w:eastAsia="宋体" w:hAnsi="宋体"/>
          <w:sz w:val="48"/>
          <w:szCs w:val="48"/>
        </w:rPr>
      </w:pPr>
    </w:p>
    <w:p w14:paraId="024740B1" w14:textId="77777777" w:rsidR="00E91962" w:rsidRDefault="00E91962">
      <w:pPr>
        <w:jc w:val="center"/>
        <w:rPr>
          <w:rFonts w:ascii="宋体" w:eastAsia="宋体" w:hAnsi="宋体"/>
          <w:sz w:val="48"/>
          <w:szCs w:val="48"/>
        </w:rPr>
      </w:pPr>
    </w:p>
    <w:p w14:paraId="02898565" w14:textId="77777777" w:rsidR="00E91962" w:rsidRDefault="00E91962">
      <w:pPr>
        <w:jc w:val="center"/>
        <w:rPr>
          <w:rFonts w:ascii="宋体" w:eastAsia="宋体" w:hAnsi="宋体"/>
          <w:sz w:val="48"/>
          <w:szCs w:val="48"/>
        </w:rPr>
      </w:pPr>
    </w:p>
    <w:p w14:paraId="70CF24EB" w14:textId="77777777" w:rsidR="00E91962" w:rsidRDefault="00AA4CA6">
      <w:pPr>
        <w:jc w:val="center"/>
        <w:rPr>
          <w:rFonts w:ascii="宋体" w:eastAsia="宋体" w:hAnsi="宋体"/>
          <w:b/>
          <w:bCs/>
          <w:sz w:val="36"/>
          <w:szCs w:val="36"/>
        </w:rPr>
      </w:pPr>
      <w:r>
        <w:rPr>
          <w:rFonts w:ascii="宋体" w:eastAsia="宋体" w:hAnsi="宋体" w:hint="eastAsia"/>
          <w:b/>
          <w:bCs/>
          <w:sz w:val="36"/>
          <w:szCs w:val="36"/>
        </w:rPr>
        <w:t>北京中科进出口有限责任公司</w:t>
      </w:r>
    </w:p>
    <w:p w14:paraId="55C8492C" w14:textId="77777777" w:rsidR="00E91962" w:rsidRDefault="00E91962">
      <w:pPr>
        <w:sectPr w:rsidR="00E9196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1"/>
          <w:cols w:space="425"/>
          <w:docGrid w:type="lines" w:linePitch="312"/>
        </w:sectPr>
      </w:pPr>
    </w:p>
    <w:p w14:paraId="7FABEE47" w14:textId="77777777" w:rsidR="00E91962" w:rsidRDefault="00E91962"/>
    <w:sdt>
      <w:sdtPr>
        <w:rPr>
          <w:rFonts w:ascii="宋体" w:eastAsia="宋体" w:hAnsi="宋体"/>
          <w:b/>
          <w:bCs/>
          <w:sz w:val="52"/>
          <w:szCs w:val="52"/>
        </w:rPr>
        <w:id w:val="147453316"/>
        <w15:color w:val="DBDBDB"/>
        <w:docPartObj>
          <w:docPartGallery w:val="Table of Contents"/>
          <w:docPartUnique/>
        </w:docPartObj>
      </w:sdtPr>
      <w:sdtEndPr/>
      <w:sdtContent>
        <w:p w14:paraId="01E11D12" w14:textId="77777777" w:rsidR="00E91962" w:rsidRDefault="00AA4CA6">
          <w:pPr>
            <w:jc w:val="center"/>
            <w:rPr>
              <w:rFonts w:ascii="宋体" w:eastAsia="宋体" w:hAnsi="宋体" w:cs="宋体"/>
              <w:b/>
              <w:bCs/>
              <w:sz w:val="52"/>
              <w:szCs w:val="52"/>
            </w:rPr>
          </w:pPr>
          <w:r>
            <w:rPr>
              <w:rFonts w:ascii="宋体" w:eastAsia="宋体" w:hAnsi="宋体" w:cs="宋体" w:hint="eastAsia"/>
              <w:b/>
              <w:bCs/>
              <w:sz w:val="52"/>
              <w:szCs w:val="52"/>
            </w:rPr>
            <w:t>目  录</w:t>
          </w:r>
        </w:p>
        <w:p w14:paraId="3424F802" w14:textId="77777777" w:rsidR="00E91962" w:rsidRDefault="00E91962">
          <w:pPr>
            <w:jc w:val="center"/>
            <w:rPr>
              <w:rFonts w:ascii="宋体" w:eastAsia="宋体" w:hAnsi="宋体" w:cs="宋体"/>
              <w:b/>
              <w:bCs/>
              <w:sz w:val="44"/>
              <w:szCs w:val="44"/>
            </w:rPr>
          </w:pPr>
        </w:p>
        <w:p w14:paraId="094B2E9D" w14:textId="165867DF" w:rsidR="00E91962" w:rsidRDefault="00AA4CA6">
          <w:pPr>
            <w:pStyle w:val="TOC1"/>
            <w:tabs>
              <w:tab w:val="right" w:leader="dot" w:pos="9746"/>
            </w:tabs>
            <w:rPr>
              <w:rFonts w:ascii="宋体" w:eastAsia="宋体" w:hAnsi="宋体" w:cs="宋体"/>
              <w:noProof/>
              <w:sz w:val="28"/>
              <w:szCs w:val="28"/>
            </w:rPr>
          </w:pPr>
          <w:proofErr w:type="gramStart"/>
          <w:r>
            <w:rPr>
              <w:rFonts w:ascii="宋体" w:eastAsia="宋体" w:hAnsi="宋体" w:cs="宋体" w:hint="eastAsia"/>
              <w:sz w:val="28"/>
              <w:szCs w:val="28"/>
            </w:rPr>
            <w:t>《</w:t>
          </w:r>
          <w:proofErr w:type="gramEnd"/>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TOC \o "1-2" \h \u </w:instrText>
          </w:r>
          <w:r>
            <w:rPr>
              <w:rFonts w:ascii="宋体" w:eastAsia="宋体" w:hAnsi="宋体" w:cs="宋体" w:hint="eastAsia"/>
              <w:sz w:val="28"/>
              <w:szCs w:val="28"/>
            </w:rPr>
            <w:fldChar w:fldCharType="separate"/>
          </w:r>
          <w:hyperlink w:anchor="_Toc26807" w:history="1">
            <w:r>
              <w:rPr>
                <w:rFonts w:ascii="宋体" w:eastAsia="宋体" w:hAnsi="宋体" w:cs="宋体" w:hint="eastAsia"/>
                <w:noProof/>
                <w:sz w:val="28"/>
                <w:szCs w:val="28"/>
              </w:rPr>
              <w:t>限量复制民国图书电子全文数据库》项目介绍</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_Toc26807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757868">
              <w:rPr>
                <w:rFonts w:ascii="宋体" w:eastAsia="宋体" w:hAnsi="宋体" w:cs="宋体"/>
                <w:noProof/>
                <w:sz w:val="28"/>
                <w:szCs w:val="28"/>
              </w:rPr>
              <w:t>1</w:t>
            </w:r>
            <w:r>
              <w:rPr>
                <w:rFonts w:ascii="宋体" w:eastAsia="宋体" w:hAnsi="宋体" w:cs="宋体" w:hint="eastAsia"/>
                <w:noProof/>
                <w:sz w:val="28"/>
                <w:szCs w:val="28"/>
              </w:rPr>
              <w:fldChar w:fldCharType="end"/>
            </w:r>
          </w:hyperlink>
        </w:p>
        <w:p w14:paraId="2447E4E6" w14:textId="7DBF3083" w:rsidR="00E91962" w:rsidRDefault="00831A6B">
          <w:pPr>
            <w:pStyle w:val="TOC1"/>
            <w:tabs>
              <w:tab w:val="right" w:leader="dot" w:pos="9746"/>
            </w:tabs>
            <w:rPr>
              <w:rFonts w:ascii="宋体" w:eastAsia="宋体" w:hAnsi="宋体" w:cs="宋体"/>
              <w:noProof/>
              <w:sz w:val="28"/>
              <w:szCs w:val="28"/>
            </w:rPr>
          </w:pPr>
          <w:r>
            <w:rPr>
              <w:noProof/>
            </w:rPr>
            <w:fldChar w:fldCharType="begin"/>
          </w:r>
          <w:r>
            <w:rPr>
              <w:noProof/>
            </w:rPr>
            <w:instrText xml:space="preserve"> HYPERLINK \l "_Toc24889" </w:instrText>
          </w:r>
          <w:r w:rsidR="00757868">
            <w:rPr>
              <w:noProof/>
            </w:rPr>
          </w:r>
          <w:r>
            <w:rPr>
              <w:noProof/>
            </w:rPr>
            <w:fldChar w:fldCharType="separate"/>
          </w:r>
          <w:r w:rsidR="00AA4CA6">
            <w:rPr>
              <w:rFonts w:ascii="宋体" w:eastAsia="宋体" w:hAnsi="宋体" w:cs="宋体" w:hint="eastAsia"/>
              <w:noProof/>
              <w:sz w:val="28"/>
              <w:szCs w:val="28"/>
            </w:rPr>
            <w:t>《百年华文人文社会科学学术图书要目》项目简介</w:t>
          </w:r>
          <w:r w:rsidR="00AA4CA6">
            <w:rPr>
              <w:rFonts w:ascii="宋体" w:eastAsia="宋体" w:hAnsi="宋体" w:cs="宋体" w:hint="eastAsia"/>
              <w:noProof/>
              <w:sz w:val="28"/>
              <w:szCs w:val="28"/>
            </w:rPr>
            <w:tab/>
          </w:r>
          <w:r w:rsidR="00AA4CA6">
            <w:rPr>
              <w:rFonts w:ascii="宋体" w:eastAsia="宋体" w:hAnsi="宋体" w:cs="宋体" w:hint="eastAsia"/>
              <w:noProof/>
              <w:sz w:val="28"/>
              <w:szCs w:val="28"/>
            </w:rPr>
            <w:fldChar w:fldCharType="begin"/>
          </w:r>
          <w:r w:rsidR="00AA4CA6">
            <w:rPr>
              <w:rFonts w:ascii="宋体" w:eastAsia="宋体" w:hAnsi="宋体" w:cs="宋体" w:hint="eastAsia"/>
              <w:noProof/>
              <w:sz w:val="28"/>
              <w:szCs w:val="28"/>
            </w:rPr>
            <w:instrText xml:space="preserve"> PAGEREF _Toc24889 \h </w:instrText>
          </w:r>
          <w:r w:rsidR="00AA4CA6">
            <w:rPr>
              <w:rFonts w:ascii="宋体" w:eastAsia="宋体" w:hAnsi="宋体" w:cs="宋体" w:hint="eastAsia"/>
              <w:noProof/>
              <w:sz w:val="28"/>
              <w:szCs w:val="28"/>
            </w:rPr>
          </w:r>
          <w:r w:rsidR="00AA4CA6">
            <w:rPr>
              <w:rFonts w:ascii="宋体" w:eastAsia="宋体" w:hAnsi="宋体" w:cs="宋体" w:hint="eastAsia"/>
              <w:noProof/>
              <w:sz w:val="28"/>
              <w:szCs w:val="28"/>
            </w:rPr>
            <w:fldChar w:fldCharType="separate"/>
          </w:r>
          <w:r w:rsidR="00757868">
            <w:rPr>
              <w:rFonts w:ascii="宋体" w:eastAsia="宋体" w:hAnsi="宋体" w:cs="宋体"/>
              <w:noProof/>
              <w:sz w:val="28"/>
              <w:szCs w:val="28"/>
            </w:rPr>
            <w:t>2</w:t>
          </w:r>
          <w:r w:rsidR="00AA4CA6">
            <w:rPr>
              <w:rFonts w:ascii="宋体" w:eastAsia="宋体" w:hAnsi="宋体" w:cs="宋体" w:hint="eastAsia"/>
              <w:noProof/>
              <w:sz w:val="28"/>
              <w:szCs w:val="28"/>
            </w:rPr>
            <w:fldChar w:fldCharType="end"/>
          </w:r>
          <w:r>
            <w:rPr>
              <w:rFonts w:ascii="宋体" w:eastAsia="宋体" w:hAnsi="宋体" w:cs="宋体"/>
              <w:noProof/>
              <w:sz w:val="28"/>
              <w:szCs w:val="28"/>
            </w:rPr>
            <w:fldChar w:fldCharType="end"/>
          </w:r>
        </w:p>
        <w:p w14:paraId="7525174E" w14:textId="482FD47F" w:rsidR="00E91962" w:rsidRDefault="00831A6B">
          <w:pPr>
            <w:pStyle w:val="TOC1"/>
            <w:tabs>
              <w:tab w:val="right" w:leader="dot" w:pos="9746"/>
            </w:tabs>
            <w:rPr>
              <w:rFonts w:ascii="宋体" w:eastAsia="宋体" w:hAnsi="宋体" w:cs="宋体"/>
              <w:noProof/>
              <w:sz w:val="28"/>
              <w:szCs w:val="28"/>
            </w:rPr>
          </w:pPr>
          <w:r>
            <w:rPr>
              <w:noProof/>
            </w:rPr>
            <w:fldChar w:fldCharType="begin"/>
          </w:r>
          <w:r>
            <w:rPr>
              <w:noProof/>
            </w:rPr>
            <w:instrText xml:space="preserve"> HYPERLINK \l "_Toc15039" </w:instrText>
          </w:r>
          <w:r w:rsidR="00757868">
            <w:rPr>
              <w:noProof/>
            </w:rPr>
          </w:r>
          <w:r>
            <w:rPr>
              <w:noProof/>
            </w:rPr>
            <w:fldChar w:fldCharType="separate"/>
          </w:r>
          <w:r w:rsidR="00AA4CA6">
            <w:rPr>
              <w:rFonts w:ascii="宋体" w:eastAsia="宋体" w:hAnsi="宋体" w:cs="宋体" w:hint="eastAsia"/>
              <w:bCs/>
              <w:noProof/>
              <w:sz w:val="28"/>
              <w:szCs w:val="28"/>
            </w:rPr>
            <w:t>《民国籍粹》项目介绍</w:t>
          </w:r>
          <w:r w:rsidR="00AA4CA6">
            <w:rPr>
              <w:rFonts w:ascii="宋体" w:eastAsia="宋体" w:hAnsi="宋体" w:cs="宋体" w:hint="eastAsia"/>
              <w:noProof/>
              <w:sz w:val="28"/>
              <w:szCs w:val="28"/>
            </w:rPr>
            <w:tab/>
          </w:r>
          <w:r w:rsidR="00AA4CA6">
            <w:rPr>
              <w:rFonts w:ascii="宋体" w:eastAsia="宋体" w:hAnsi="宋体" w:cs="宋体" w:hint="eastAsia"/>
              <w:noProof/>
              <w:sz w:val="28"/>
              <w:szCs w:val="28"/>
            </w:rPr>
            <w:fldChar w:fldCharType="begin"/>
          </w:r>
          <w:r w:rsidR="00AA4CA6">
            <w:rPr>
              <w:rFonts w:ascii="宋体" w:eastAsia="宋体" w:hAnsi="宋体" w:cs="宋体" w:hint="eastAsia"/>
              <w:noProof/>
              <w:sz w:val="28"/>
              <w:szCs w:val="28"/>
            </w:rPr>
            <w:instrText xml:space="preserve"> PAGEREF _Toc15039 \h </w:instrText>
          </w:r>
          <w:r w:rsidR="00AA4CA6">
            <w:rPr>
              <w:rFonts w:ascii="宋体" w:eastAsia="宋体" w:hAnsi="宋体" w:cs="宋体" w:hint="eastAsia"/>
              <w:noProof/>
              <w:sz w:val="28"/>
              <w:szCs w:val="28"/>
            </w:rPr>
          </w:r>
          <w:r w:rsidR="00AA4CA6">
            <w:rPr>
              <w:rFonts w:ascii="宋体" w:eastAsia="宋体" w:hAnsi="宋体" w:cs="宋体" w:hint="eastAsia"/>
              <w:noProof/>
              <w:sz w:val="28"/>
              <w:szCs w:val="28"/>
            </w:rPr>
            <w:fldChar w:fldCharType="separate"/>
          </w:r>
          <w:r w:rsidR="00757868">
            <w:rPr>
              <w:rFonts w:ascii="宋体" w:eastAsia="宋体" w:hAnsi="宋体" w:cs="宋体"/>
              <w:noProof/>
              <w:sz w:val="28"/>
              <w:szCs w:val="28"/>
            </w:rPr>
            <w:t>4</w:t>
          </w:r>
          <w:r w:rsidR="00AA4CA6">
            <w:rPr>
              <w:rFonts w:ascii="宋体" w:eastAsia="宋体" w:hAnsi="宋体" w:cs="宋体" w:hint="eastAsia"/>
              <w:noProof/>
              <w:sz w:val="28"/>
              <w:szCs w:val="28"/>
            </w:rPr>
            <w:fldChar w:fldCharType="end"/>
          </w:r>
          <w:r>
            <w:rPr>
              <w:rFonts w:ascii="宋体" w:eastAsia="宋体" w:hAnsi="宋体" w:cs="宋体"/>
              <w:noProof/>
              <w:sz w:val="28"/>
              <w:szCs w:val="28"/>
            </w:rPr>
            <w:fldChar w:fldCharType="end"/>
          </w:r>
        </w:p>
        <w:p w14:paraId="2AFBFDAE" w14:textId="2FF8D0EF" w:rsidR="00E91962" w:rsidRDefault="00831A6B">
          <w:pPr>
            <w:pStyle w:val="TOC1"/>
            <w:tabs>
              <w:tab w:val="right" w:leader="dot" w:pos="9746"/>
            </w:tabs>
            <w:rPr>
              <w:rFonts w:ascii="宋体" w:eastAsia="宋体" w:hAnsi="宋体" w:cs="宋体"/>
              <w:noProof/>
              <w:sz w:val="28"/>
              <w:szCs w:val="28"/>
            </w:rPr>
          </w:pPr>
          <w:r>
            <w:rPr>
              <w:noProof/>
            </w:rPr>
            <w:fldChar w:fldCharType="begin"/>
          </w:r>
          <w:r>
            <w:rPr>
              <w:noProof/>
            </w:rPr>
            <w:instrText xml:space="preserve"> HYPERLINK \l "_Toc14000" </w:instrText>
          </w:r>
          <w:r w:rsidR="00757868">
            <w:rPr>
              <w:noProof/>
            </w:rPr>
          </w:r>
          <w:r>
            <w:rPr>
              <w:noProof/>
            </w:rPr>
            <w:fldChar w:fldCharType="separate"/>
          </w:r>
          <w:r w:rsidR="00AA4CA6">
            <w:rPr>
              <w:rFonts w:ascii="宋体" w:eastAsia="宋体" w:hAnsi="宋体" w:cs="宋体" w:hint="eastAsia"/>
              <w:bCs/>
              <w:noProof/>
              <w:sz w:val="28"/>
              <w:szCs w:val="28"/>
            </w:rPr>
            <w:t>一、项目背景</w:t>
          </w:r>
          <w:r w:rsidR="00AA4CA6">
            <w:rPr>
              <w:rFonts w:ascii="宋体" w:eastAsia="宋体" w:hAnsi="宋体" w:cs="宋体" w:hint="eastAsia"/>
              <w:noProof/>
              <w:sz w:val="28"/>
              <w:szCs w:val="28"/>
            </w:rPr>
            <w:tab/>
          </w:r>
          <w:r w:rsidR="00AA4CA6">
            <w:rPr>
              <w:rFonts w:ascii="宋体" w:eastAsia="宋体" w:hAnsi="宋体" w:cs="宋体" w:hint="eastAsia"/>
              <w:noProof/>
              <w:sz w:val="28"/>
              <w:szCs w:val="28"/>
            </w:rPr>
            <w:fldChar w:fldCharType="begin"/>
          </w:r>
          <w:r w:rsidR="00AA4CA6">
            <w:rPr>
              <w:rFonts w:ascii="宋体" w:eastAsia="宋体" w:hAnsi="宋体" w:cs="宋体" w:hint="eastAsia"/>
              <w:noProof/>
              <w:sz w:val="28"/>
              <w:szCs w:val="28"/>
            </w:rPr>
            <w:instrText xml:space="preserve"> PAGEREF _Toc14000 \h </w:instrText>
          </w:r>
          <w:r w:rsidR="00AA4CA6">
            <w:rPr>
              <w:rFonts w:ascii="宋体" w:eastAsia="宋体" w:hAnsi="宋体" w:cs="宋体" w:hint="eastAsia"/>
              <w:noProof/>
              <w:sz w:val="28"/>
              <w:szCs w:val="28"/>
            </w:rPr>
          </w:r>
          <w:r w:rsidR="00AA4CA6">
            <w:rPr>
              <w:rFonts w:ascii="宋体" w:eastAsia="宋体" w:hAnsi="宋体" w:cs="宋体" w:hint="eastAsia"/>
              <w:noProof/>
              <w:sz w:val="28"/>
              <w:szCs w:val="28"/>
            </w:rPr>
            <w:fldChar w:fldCharType="separate"/>
          </w:r>
          <w:r w:rsidR="00757868">
            <w:rPr>
              <w:rFonts w:ascii="宋体" w:eastAsia="宋体" w:hAnsi="宋体" w:cs="宋体"/>
              <w:noProof/>
              <w:sz w:val="28"/>
              <w:szCs w:val="28"/>
            </w:rPr>
            <w:t>4</w:t>
          </w:r>
          <w:r w:rsidR="00AA4CA6">
            <w:rPr>
              <w:rFonts w:ascii="宋体" w:eastAsia="宋体" w:hAnsi="宋体" w:cs="宋体" w:hint="eastAsia"/>
              <w:noProof/>
              <w:sz w:val="28"/>
              <w:szCs w:val="28"/>
            </w:rPr>
            <w:fldChar w:fldCharType="end"/>
          </w:r>
          <w:r>
            <w:rPr>
              <w:rFonts w:ascii="宋体" w:eastAsia="宋体" w:hAnsi="宋体" w:cs="宋体"/>
              <w:noProof/>
              <w:sz w:val="28"/>
              <w:szCs w:val="28"/>
            </w:rPr>
            <w:fldChar w:fldCharType="end"/>
          </w:r>
        </w:p>
        <w:p w14:paraId="203FB6E2" w14:textId="0C8C5C28" w:rsidR="00E91962" w:rsidRDefault="00831A6B">
          <w:pPr>
            <w:pStyle w:val="TOC1"/>
            <w:tabs>
              <w:tab w:val="right" w:leader="dot" w:pos="9746"/>
            </w:tabs>
            <w:rPr>
              <w:rFonts w:ascii="宋体" w:eastAsia="宋体" w:hAnsi="宋体" w:cs="宋体"/>
              <w:noProof/>
              <w:sz w:val="28"/>
              <w:szCs w:val="28"/>
            </w:rPr>
          </w:pPr>
          <w:r>
            <w:rPr>
              <w:noProof/>
            </w:rPr>
            <w:fldChar w:fldCharType="begin"/>
          </w:r>
          <w:r>
            <w:rPr>
              <w:noProof/>
            </w:rPr>
            <w:instrText xml:space="preserve"> HYPERLINK \l "_Toc10772" </w:instrText>
          </w:r>
          <w:r w:rsidR="00757868">
            <w:rPr>
              <w:noProof/>
            </w:rPr>
          </w:r>
          <w:r>
            <w:rPr>
              <w:noProof/>
            </w:rPr>
            <w:fldChar w:fldCharType="separate"/>
          </w:r>
          <w:r w:rsidR="00AA4CA6">
            <w:rPr>
              <w:rFonts w:ascii="宋体" w:eastAsia="宋体" w:hAnsi="宋体" w:cs="宋体" w:hint="eastAsia"/>
              <w:bCs/>
              <w:noProof/>
              <w:sz w:val="28"/>
              <w:szCs w:val="28"/>
            </w:rPr>
            <w:t>二、项目内容</w:t>
          </w:r>
          <w:r w:rsidR="00AA4CA6">
            <w:rPr>
              <w:rFonts w:ascii="宋体" w:eastAsia="宋体" w:hAnsi="宋体" w:cs="宋体" w:hint="eastAsia"/>
              <w:noProof/>
              <w:sz w:val="28"/>
              <w:szCs w:val="28"/>
            </w:rPr>
            <w:tab/>
          </w:r>
          <w:r w:rsidR="00AA4CA6">
            <w:rPr>
              <w:rFonts w:ascii="宋体" w:eastAsia="宋体" w:hAnsi="宋体" w:cs="宋体" w:hint="eastAsia"/>
              <w:noProof/>
              <w:sz w:val="28"/>
              <w:szCs w:val="28"/>
            </w:rPr>
            <w:fldChar w:fldCharType="begin"/>
          </w:r>
          <w:r w:rsidR="00AA4CA6">
            <w:rPr>
              <w:rFonts w:ascii="宋体" w:eastAsia="宋体" w:hAnsi="宋体" w:cs="宋体" w:hint="eastAsia"/>
              <w:noProof/>
              <w:sz w:val="28"/>
              <w:szCs w:val="28"/>
            </w:rPr>
            <w:instrText xml:space="preserve"> PAGEREF _Toc10772 \h </w:instrText>
          </w:r>
          <w:r w:rsidR="00AA4CA6">
            <w:rPr>
              <w:rFonts w:ascii="宋体" w:eastAsia="宋体" w:hAnsi="宋体" w:cs="宋体" w:hint="eastAsia"/>
              <w:noProof/>
              <w:sz w:val="28"/>
              <w:szCs w:val="28"/>
            </w:rPr>
          </w:r>
          <w:r w:rsidR="00AA4CA6">
            <w:rPr>
              <w:rFonts w:ascii="宋体" w:eastAsia="宋体" w:hAnsi="宋体" w:cs="宋体" w:hint="eastAsia"/>
              <w:noProof/>
              <w:sz w:val="28"/>
              <w:szCs w:val="28"/>
            </w:rPr>
            <w:fldChar w:fldCharType="separate"/>
          </w:r>
          <w:r w:rsidR="00757868">
            <w:rPr>
              <w:rFonts w:ascii="宋体" w:eastAsia="宋体" w:hAnsi="宋体" w:cs="宋体"/>
              <w:noProof/>
              <w:sz w:val="28"/>
              <w:szCs w:val="28"/>
            </w:rPr>
            <w:t>4</w:t>
          </w:r>
          <w:r w:rsidR="00AA4CA6">
            <w:rPr>
              <w:rFonts w:ascii="宋体" w:eastAsia="宋体" w:hAnsi="宋体" w:cs="宋体" w:hint="eastAsia"/>
              <w:noProof/>
              <w:sz w:val="28"/>
              <w:szCs w:val="28"/>
            </w:rPr>
            <w:fldChar w:fldCharType="end"/>
          </w:r>
          <w:r>
            <w:rPr>
              <w:rFonts w:ascii="宋体" w:eastAsia="宋体" w:hAnsi="宋体" w:cs="宋体"/>
              <w:noProof/>
              <w:sz w:val="28"/>
              <w:szCs w:val="28"/>
            </w:rPr>
            <w:fldChar w:fldCharType="end"/>
          </w:r>
        </w:p>
        <w:p w14:paraId="4757B832" w14:textId="7D34B5F7" w:rsidR="00E91962" w:rsidRDefault="00831A6B">
          <w:pPr>
            <w:pStyle w:val="TOC1"/>
            <w:tabs>
              <w:tab w:val="right" w:leader="dot" w:pos="9746"/>
            </w:tabs>
            <w:rPr>
              <w:rFonts w:ascii="宋体" w:eastAsia="宋体" w:hAnsi="宋体" w:cs="宋体"/>
              <w:noProof/>
              <w:sz w:val="28"/>
              <w:szCs w:val="28"/>
            </w:rPr>
          </w:pPr>
          <w:r>
            <w:rPr>
              <w:noProof/>
            </w:rPr>
            <w:fldChar w:fldCharType="begin"/>
          </w:r>
          <w:r>
            <w:rPr>
              <w:noProof/>
            </w:rPr>
            <w:instrText xml:space="preserve"> HYPERLINK \l "_Toc29937" </w:instrText>
          </w:r>
          <w:r w:rsidR="00757868">
            <w:rPr>
              <w:noProof/>
            </w:rPr>
          </w:r>
          <w:r>
            <w:rPr>
              <w:noProof/>
            </w:rPr>
            <w:fldChar w:fldCharType="separate"/>
          </w:r>
          <w:r w:rsidR="00AA4CA6">
            <w:rPr>
              <w:rFonts w:ascii="宋体" w:eastAsia="宋体" w:hAnsi="宋体" w:cs="宋体" w:hint="eastAsia"/>
              <w:noProof/>
              <w:sz w:val="28"/>
              <w:szCs w:val="28"/>
            </w:rPr>
            <w:t>《中国近现代翻译文学作品》项目说明</w:t>
          </w:r>
          <w:r w:rsidR="00AA4CA6">
            <w:rPr>
              <w:rFonts w:ascii="宋体" w:eastAsia="宋体" w:hAnsi="宋体" w:cs="宋体" w:hint="eastAsia"/>
              <w:noProof/>
              <w:sz w:val="28"/>
              <w:szCs w:val="28"/>
            </w:rPr>
            <w:tab/>
          </w:r>
          <w:r w:rsidR="00AA4CA6">
            <w:rPr>
              <w:rFonts w:ascii="宋体" w:eastAsia="宋体" w:hAnsi="宋体" w:cs="宋体" w:hint="eastAsia"/>
              <w:noProof/>
              <w:sz w:val="28"/>
              <w:szCs w:val="28"/>
            </w:rPr>
            <w:fldChar w:fldCharType="begin"/>
          </w:r>
          <w:r w:rsidR="00AA4CA6">
            <w:rPr>
              <w:rFonts w:ascii="宋体" w:eastAsia="宋体" w:hAnsi="宋体" w:cs="宋体" w:hint="eastAsia"/>
              <w:noProof/>
              <w:sz w:val="28"/>
              <w:szCs w:val="28"/>
            </w:rPr>
            <w:instrText xml:space="preserve"> PAGEREF _Toc29937 \h </w:instrText>
          </w:r>
          <w:r w:rsidR="00AA4CA6">
            <w:rPr>
              <w:rFonts w:ascii="宋体" w:eastAsia="宋体" w:hAnsi="宋体" w:cs="宋体" w:hint="eastAsia"/>
              <w:noProof/>
              <w:sz w:val="28"/>
              <w:szCs w:val="28"/>
            </w:rPr>
          </w:r>
          <w:r w:rsidR="00AA4CA6">
            <w:rPr>
              <w:rFonts w:ascii="宋体" w:eastAsia="宋体" w:hAnsi="宋体" w:cs="宋体" w:hint="eastAsia"/>
              <w:noProof/>
              <w:sz w:val="28"/>
              <w:szCs w:val="28"/>
            </w:rPr>
            <w:fldChar w:fldCharType="separate"/>
          </w:r>
          <w:r w:rsidR="00757868">
            <w:rPr>
              <w:rFonts w:ascii="宋体" w:eastAsia="宋体" w:hAnsi="宋体" w:cs="宋体"/>
              <w:noProof/>
              <w:sz w:val="28"/>
              <w:szCs w:val="28"/>
            </w:rPr>
            <w:t>6</w:t>
          </w:r>
          <w:r w:rsidR="00AA4CA6">
            <w:rPr>
              <w:rFonts w:ascii="宋体" w:eastAsia="宋体" w:hAnsi="宋体" w:cs="宋体" w:hint="eastAsia"/>
              <w:noProof/>
              <w:sz w:val="28"/>
              <w:szCs w:val="28"/>
            </w:rPr>
            <w:fldChar w:fldCharType="end"/>
          </w:r>
          <w:r>
            <w:rPr>
              <w:rFonts w:ascii="宋体" w:eastAsia="宋体" w:hAnsi="宋体" w:cs="宋体"/>
              <w:noProof/>
              <w:sz w:val="28"/>
              <w:szCs w:val="28"/>
            </w:rPr>
            <w:fldChar w:fldCharType="end"/>
          </w:r>
        </w:p>
        <w:p w14:paraId="0B422392" w14:textId="72651F4E" w:rsidR="00E91962" w:rsidRDefault="00831A6B">
          <w:pPr>
            <w:pStyle w:val="TOC1"/>
            <w:tabs>
              <w:tab w:val="right" w:leader="dot" w:pos="9746"/>
            </w:tabs>
            <w:rPr>
              <w:rFonts w:ascii="宋体" w:eastAsia="宋体" w:hAnsi="宋体" w:cs="宋体"/>
              <w:noProof/>
              <w:sz w:val="28"/>
              <w:szCs w:val="28"/>
            </w:rPr>
          </w:pPr>
          <w:r>
            <w:rPr>
              <w:noProof/>
            </w:rPr>
            <w:fldChar w:fldCharType="begin"/>
          </w:r>
          <w:r>
            <w:rPr>
              <w:noProof/>
            </w:rPr>
            <w:instrText xml:space="preserve"> HYPERLINK \l "_Toc21802" </w:instrText>
          </w:r>
          <w:r w:rsidR="00757868">
            <w:rPr>
              <w:noProof/>
            </w:rPr>
          </w:r>
          <w:r>
            <w:rPr>
              <w:noProof/>
            </w:rPr>
            <w:fldChar w:fldCharType="separate"/>
          </w:r>
          <w:r w:rsidR="00AA4CA6">
            <w:rPr>
              <w:rFonts w:ascii="宋体" w:eastAsia="宋体" w:hAnsi="宋体" w:cs="宋体" w:hint="eastAsia"/>
              <w:noProof/>
              <w:sz w:val="28"/>
              <w:szCs w:val="28"/>
            </w:rPr>
            <w:t>一、 项目背景</w:t>
          </w:r>
          <w:r w:rsidR="00AA4CA6">
            <w:rPr>
              <w:rFonts w:ascii="宋体" w:eastAsia="宋体" w:hAnsi="宋体" w:cs="宋体" w:hint="eastAsia"/>
              <w:noProof/>
              <w:sz w:val="28"/>
              <w:szCs w:val="28"/>
            </w:rPr>
            <w:tab/>
          </w:r>
          <w:r w:rsidR="00AA4CA6">
            <w:rPr>
              <w:rFonts w:ascii="宋体" w:eastAsia="宋体" w:hAnsi="宋体" w:cs="宋体" w:hint="eastAsia"/>
              <w:noProof/>
              <w:sz w:val="28"/>
              <w:szCs w:val="28"/>
            </w:rPr>
            <w:fldChar w:fldCharType="begin"/>
          </w:r>
          <w:r w:rsidR="00AA4CA6">
            <w:rPr>
              <w:rFonts w:ascii="宋体" w:eastAsia="宋体" w:hAnsi="宋体" w:cs="宋体" w:hint="eastAsia"/>
              <w:noProof/>
              <w:sz w:val="28"/>
              <w:szCs w:val="28"/>
            </w:rPr>
            <w:instrText xml:space="preserve"> PAGEREF _Toc21802 \h </w:instrText>
          </w:r>
          <w:r w:rsidR="00AA4CA6">
            <w:rPr>
              <w:rFonts w:ascii="宋体" w:eastAsia="宋体" w:hAnsi="宋体" w:cs="宋体" w:hint="eastAsia"/>
              <w:noProof/>
              <w:sz w:val="28"/>
              <w:szCs w:val="28"/>
            </w:rPr>
          </w:r>
          <w:r w:rsidR="00AA4CA6">
            <w:rPr>
              <w:rFonts w:ascii="宋体" w:eastAsia="宋体" w:hAnsi="宋体" w:cs="宋体" w:hint="eastAsia"/>
              <w:noProof/>
              <w:sz w:val="28"/>
              <w:szCs w:val="28"/>
            </w:rPr>
            <w:fldChar w:fldCharType="separate"/>
          </w:r>
          <w:r w:rsidR="00757868">
            <w:rPr>
              <w:rFonts w:ascii="宋体" w:eastAsia="宋体" w:hAnsi="宋体" w:cs="宋体"/>
              <w:noProof/>
              <w:sz w:val="28"/>
              <w:szCs w:val="28"/>
            </w:rPr>
            <w:t>6</w:t>
          </w:r>
          <w:r w:rsidR="00AA4CA6">
            <w:rPr>
              <w:rFonts w:ascii="宋体" w:eastAsia="宋体" w:hAnsi="宋体" w:cs="宋体" w:hint="eastAsia"/>
              <w:noProof/>
              <w:sz w:val="28"/>
              <w:szCs w:val="28"/>
            </w:rPr>
            <w:fldChar w:fldCharType="end"/>
          </w:r>
          <w:r>
            <w:rPr>
              <w:rFonts w:ascii="宋体" w:eastAsia="宋体" w:hAnsi="宋体" w:cs="宋体"/>
              <w:noProof/>
              <w:sz w:val="28"/>
              <w:szCs w:val="28"/>
            </w:rPr>
            <w:fldChar w:fldCharType="end"/>
          </w:r>
        </w:p>
        <w:p w14:paraId="035B3D82" w14:textId="1A903951" w:rsidR="00E91962" w:rsidRDefault="00831A6B">
          <w:pPr>
            <w:pStyle w:val="TOC1"/>
            <w:tabs>
              <w:tab w:val="right" w:leader="dot" w:pos="9746"/>
            </w:tabs>
            <w:rPr>
              <w:rFonts w:ascii="宋体" w:eastAsia="宋体" w:hAnsi="宋体" w:cs="宋体"/>
              <w:noProof/>
              <w:sz w:val="28"/>
              <w:szCs w:val="28"/>
            </w:rPr>
          </w:pPr>
          <w:r>
            <w:rPr>
              <w:noProof/>
            </w:rPr>
            <w:fldChar w:fldCharType="begin"/>
          </w:r>
          <w:r>
            <w:rPr>
              <w:noProof/>
            </w:rPr>
            <w:instrText xml:space="preserve"> HYPERLINK \l "_Toc8772" </w:instrText>
          </w:r>
          <w:r w:rsidR="00757868">
            <w:rPr>
              <w:noProof/>
            </w:rPr>
          </w:r>
          <w:r>
            <w:rPr>
              <w:noProof/>
            </w:rPr>
            <w:fldChar w:fldCharType="separate"/>
          </w:r>
          <w:r w:rsidR="00AA4CA6">
            <w:rPr>
              <w:rFonts w:ascii="宋体" w:eastAsia="宋体" w:hAnsi="宋体" w:cs="宋体" w:hint="eastAsia"/>
              <w:noProof/>
              <w:sz w:val="28"/>
              <w:szCs w:val="28"/>
            </w:rPr>
            <w:t>二、 项目内容</w:t>
          </w:r>
          <w:r w:rsidR="00AA4CA6">
            <w:rPr>
              <w:rFonts w:ascii="宋体" w:eastAsia="宋体" w:hAnsi="宋体" w:cs="宋体" w:hint="eastAsia"/>
              <w:noProof/>
              <w:sz w:val="28"/>
              <w:szCs w:val="28"/>
            </w:rPr>
            <w:tab/>
          </w:r>
          <w:r w:rsidR="00AA4CA6">
            <w:rPr>
              <w:rFonts w:ascii="宋体" w:eastAsia="宋体" w:hAnsi="宋体" w:cs="宋体" w:hint="eastAsia"/>
              <w:noProof/>
              <w:sz w:val="28"/>
              <w:szCs w:val="28"/>
            </w:rPr>
            <w:fldChar w:fldCharType="begin"/>
          </w:r>
          <w:r w:rsidR="00AA4CA6">
            <w:rPr>
              <w:rFonts w:ascii="宋体" w:eastAsia="宋体" w:hAnsi="宋体" w:cs="宋体" w:hint="eastAsia"/>
              <w:noProof/>
              <w:sz w:val="28"/>
              <w:szCs w:val="28"/>
            </w:rPr>
            <w:instrText xml:space="preserve"> PAGEREF _Toc8772 \h </w:instrText>
          </w:r>
          <w:r w:rsidR="00AA4CA6">
            <w:rPr>
              <w:rFonts w:ascii="宋体" w:eastAsia="宋体" w:hAnsi="宋体" w:cs="宋体" w:hint="eastAsia"/>
              <w:noProof/>
              <w:sz w:val="28"/>
              <w:szCs w:val="28"/>
            </w:rPr>
          </w:r>
          <w:r w:rsidR="00AA4CA6">
            <w:rPr>
              <w:rFonts w:ascii="宋体" w:eastAsia="宋体" w:hAnsi="宋体" w:cs="宋体" w:hint="eastAsia"/>
              <w:noProof/>
              <w:sz w:val="28"/>
              <w:szCs w:val="28"/>
            </w:rPr>
            <w:fldChar w:fldCharType="separate"/>
          </w:r>
          <w:r w:rsidR="00757868">
            <w:rPr>
              <w:rFonts w:ascii="宋体" w:eastAsia="宋体" w:hAnsi="宋体" w:cs="宋体"/>
              <w:noProof/>
              <w:sz w:val="28"/>
              <w:szCs w:val="28"/>
            </w:rPr>
            <w:t>6</w:t>
          </w:r>
          <w:r w:rsidR="00AA4CA6">
            <w:rPr>
              <w:rFonts w:ascii="宋体" w:eastAsia="宋体" w:hAnsi="宋体" w:cs="宋体" w:hint="eastAsia"/>
              <w:noProof/>
              <w:sz w:val="28"/>
              <w:szCs w:val="28"/>
            </w:rPr>
            <w:fldChar w:fldCharType="end"/>
          </w:r>
          <w:r>
            <w:rPr>
              <w:rFonts w:ascii="宋体" w:eastAsia="宋体" w:hAnsi="宋体" w:cs="宋体"/>
              <w:noProof/>
              <w:sz w:val="28"/>
              <w:szCs w:val="28"/>
            </w:rPr>
            <w:fldChar w:fldCharType="end"/>
          </w:r>
        </w:p>
        <w:p w14:paraId="5E5350CF" w14:textId="68FC5B4E" w:rsidR="00E91962" w:rsidRDefault="00831A6B">
          <w:pPr>
            <w:pStyle w:val="TOC1"/>
            <w:tabs>
              <w:tab w:val="right" w:leader="dot" w:pos="9746"/>
            </w:tabs>
            <w:rPr>
              <w:rFonts w:ascii="宋体" w:eastAsia="宋体" w:hAnsi="宋体" w:cs="宋体"/>
              <w:noProof/>
              <w:sz w:val="28"/>
              <w:szCs w:val="28"/>
            </w:rPr>
          </w:pPr>
          <w:r>
            <w:rPr>
              <w:noProof/>
            </w:rPr>
            <w:fldChar w:fldCharType="begin"/>
          </w:r>
          <w:r>
            <w:rPr>
              <w:noProof/>
            </w:rPr>
            <w:instrText xml:space="preserve"> HYPERLINK \l "_Toc8471" </w:instrText>
          </w:r>
          <w:r w:rsidR="00757868">
            <w:rPr>
              <w:noProof/>
            </w:rPr>
          </w:r>
          <w:r>
            <w:rPr>
              <w:noProof/>
            </w:rPr>
            <w:fldChar w:fldCharType="separate"/>
          </w:r>
          <w:r w:rsidR="00AA4CA6">
            <w:rPr>
              <w:rFonts w:ascii="宋体" w:eastAsia="宋体" w:hAnsi="宋体" w:cs="宋体" w:hint="eastAsia"/>
              <w:noProof/>
              <w:sz w:val="28"/>
              <w:szCs w:val="28"/>
            </w:rPr>
            <w:t>《中国近现代本土文学作品》项目介绍</w:t>
          </w:r>
          <w:r w:rsidR="00AA4CA6">
            <w:rPr>
              <w:rFonts w:ascii="宋体" w:eastAsia="宋体" w:hAnsi="宋体" w:cs="宋体" w:hint="eastAsia"/>
              <w:noProof/>
              <w:sz w:val="28"/>
              <w:szCs w:val="28"/>
            </w:rPr>
            <w:tab/>
          </w:r>
          <w:r w:rsidR="00AA4CA6">
            <w:rPr>
              <w:rFonts w:ascii="宋体" w:eastAsia="宋体" w:hAnsi="宋体" w:cs="宋体" w:hint="eastAsia"/>
              <w:noProof/>
              <w:sz w:val="28"/>
              <w:szCs w:val="28"/>
            </w:rPr>
            <w:fldChar w:fldCharType="begin"/>
          </w:r>
          <w:r w:rsidR="00AA4CA6">
            <w:rPr>
              <w:rFonts w:ascii="宋体" w:eastAsia="宋体" w:hAnsi="宋体" w:cs="宋体" w:hint="eastAsia"/>
              <w:noProof/>
              <w:sz w:val="28"/>
              <w:szCs w:val="28"/>
            </w:rPr>
            <w:instrText xml:space="preserve"> PAGEREF _Toc8471 \h </w:instrText>
          </w:r>
          <w:r w:rsidR="00AA4CA6">
            <w:rPr>
              <w:rFonts w:ascii="宋体" w:eastAsia="宋体" w:hAnsi="宋体" w:cs="宋体" w:hint="eastAsia"/>
              <w:noProof/>
              <w:sz w:val="28"/>
              <w:szCs w:val="28"/>
            </w:rPr>
          </w:r>
          <w:r w:rsidR="00AA4CA6">
            <w:rPr>
              <w:rFonts w:ascii="宋体" w:eastAsia="宋体" w:hAnsi="宋体" w:cs="宋体" w:hint="eastAsia"/>
              <w:noProof/>
              <w:sz w:val="28"/>
              <w:szCs w:val="28"/>
            </w:rPr>
            <w:fldChar w:fldCharType="separate"/>
          </w:r>
          <w:r w:rsidR="00757868">
            <w:rPr>
              <w:rFonts w:ascii="宋体" w:eastAsia="宋体" w:hAnsi="宋体" w:cs="宋体"/>
              <w:noProof/>
              <w:sz w:val="28"/>
              <w:szCs w:val="28"/>
            </w:rPr>
            <w:t>8</w:t>
          </w:r>
          <w:r w:rsidR="00AA4CA6">
            <w:rPr>
              <w:rFonts w:ascii="宋体" w:eastAsia="宋体" w:hAnsi="宋体" w:cs="宋体" w:hint="eastAsia"/>
              <w:noProof/>
              <w:sz w:val="28"/>
              <w:szCs w:val="28"/>
            </w:rPr>
            <w:fldChar w:fldCharType="end"/>
          </w:r>
          <w:r>
            <w:rPr>
              <w:rFonts w:ascii="宋体" w:eastAsia="宋体" w:hAnsi="宋体" w:cs="宋体"/>
              <w:noProof/>
              <w:sz w:val="28"/>
              <w:szCs w:val="28"/>
            </w:rPr>
            <w:fldChar w:fldCharType="end"/>
          </w:r>
        </w:p>
        <w:p w14:paraId="3D4FF1F6" w14:textId="4FAB365F" w:rsidR="00E91962" w:rsidRDefault="00831A6B">
          <w:pPr>
            <w:pStyle w:val="TOC1"/>
            <w:tabs>
              <w:tab w:val="right" w:leader="dot" w:pos="9746"/>
            </w:tabs>
            <w:rPr>
              <w:rFonts w:ascii="宋体" w:eastAsia="宋体" w:hAnsi="宋体" w:cs="宋体"/>
              <w:noProof/>
              <w:sz w:val="28"/>
              <w:szCs w:val="28"/>
            </w:rPr>
          </w:pPr>
          <w:hyperlink w:anchor="_Toc9196" w:history="1">
            <w:r w:rsidR="00AA4CA6">
              <w:rPr>
                <w:rFonts w:ascii="宋体" w:eastAsia="宋体" w:hAnsi="宋体" w:cs="宋体" w:hint="eastAsia"/>
                <w:noProof/>
                <w:sz w:val="28"/>
                <w:szCs w:val="28"/>
              </w:rPr>
              <w:t>一、项目背景</w:t>
            </w:r>
            <w:r w:rsidR="00AA4CA6">
              <w:rPr>
                <w:rFonts w:ascii="宋体" w:eastAsia="宋体" w:hAnsi="宋体" w:cs="宋体" w:hint="eastAsia"/>
                <w:noProof/>
                <w:sz w:val="28"/>
                <w:szCs w:val="28"/>
              </w:rPr>
              <w:tab/>
            </w:r>
            <w:r w:rsidR="00AA4CA6">
              <w:rPr>
                <w:rFonts w:ascii="宋体" w:eastAsia="宋体" w:hAnsi="宋体" w:cs="宋体" w:hint="eastAsia"/>
                <w:noProof/>
                <w:sz w:val="28"/>
                <w:szCs w:val="28"/>
              </w:rPr>
              <w:fldChar w:fldCharType="begin"/>
            </w:r>
            <w:r w:rsidR="00AA4CA6">
              <w:rPr>
                <w:rFonts w:ascii="宋体" w:eastAsia="宋体" w:hAnsi="宋体" w:cs="宋体" w:hint="eastAsia"/>
                <w:noProof/>
                <w:sz w:val="28"/>
                <w:szCs w:val="28"/>
              </w:rPr>
              <w:instrText xml:space="preserve"> PAGEREF _Toc9196 \h </w:instrText>
            </w:r>
            <w:r w:rsidR="00AA4CA6">
              <w:rPr>
                <w:rFonts w:ascii="宋体" w:eastAsia="宋体" w:hAnsi="宋体" w:cs="宋体" w:hint="eastAsia"/>
                <w:noProof/>
                <w:sz w:val="28"/>
                <w:szCs w:val="28"/>
              </w:rPr>
            </w:r>
            <w:r w:rsidR="00AA4CA6">
              <w:rPr>
                <w:rFonts w:ascii="宋体" w:eastAsia="宋体" w:hAnsi="宋体" w:cs="宋体" w:hint="eastAsia"/>
                <w:noProof/>
                <w:sz w:val="28"/>
                <w:szCs w:val="28"/>
              </w:rPr>
              <w:fldChar w:fldCharType="separate"/>
            </w:r>
            <w:r w:rsidR="00757868">
              <w:rPr>
                <w:rFonts w:ascii="宋体" w:eastAsia="宋体" w:hAnsi="宋体" w:cs="宋体"/>
                <w:noProof/>
                <w:sz w:val="28"/>
                <w:szCs w:val="28"/>
              </w:rPr>
              <w:t>8</w:t>
            </w:r>
            <w:r w:rsidR="00AA4CA6">
              <w:rPr>
                <w:rFonts w:ascii="宋体" w:eastAsia="宋体" w:hAnsi="宋体" w:cs="宋体" w:hint="eastAsia"/>
                <w:noProof/>
                <w:sz w:val="28"/>
                <w:szCs w:val="28"/>
              </w:rPr>
              <w:fldChar w:fldCharType="end"/>
            </w:r>
          </w:hyperlink>
        </w:p>
        <w:p w14:paraId="3F023F43" w14:textId="08CCC959" w:rsidR="00E91962" w:rsidRDefault="00831A6B">
          <w:pPr>
            <w:pStyle w:val="TOC1"/>
            <w:tabs>
              <w:tab w:val="right" w:leader="dot" w:pos="9746"/>
            </w:tabs>
            <w:rPr>
              <w:rFonts w:ascii="宋体" w:eastAsia="宋体" w:hAnsi="宋体" w:cs="宋体"/>
              <w:noProof/>
              <w:sz w:val="28"/>
              <w:szCs w:val="28"/>
            </w:rPr>
          </w:pPr>
          <w:hyperlink w:anchor="_Toc18548" w:history="1">
            <w:r w:rsidR="00AA4CA6">
              <w:rPr>
                <w:rFonts w:ascii="宋体" w:eastAsia="宋体" w:hAnsi="宋体" w:cs="宋体" w:hint="eastAsia"/>
                <w:noProof/>
                <w:sz w:val="28"/>
                <w:szCs w:val="28"/>
              </w:rPr>
              <w:t>二、项目内容</w:t>
            </w:r>
            <w:r w:rsidR="00AA4CA6">
              <w:rPr>
                <w:rFonts w:ascii="宋体" w:eastAsia="宋体" w:hAnsi="宋体" w:cs="宋体" w:hint="eastAsia"/>
                <w:noProof/>
                <w:sz w:val="28"/>
                <w:szCs w:val="28"/>
              </w:rPr>
              <w:tab/>
            </w:r>
            <w:r w:rsidR="00AA4CA6">
              <w:rPr>
                <w:rFonts w:ascii="宋体" w:eastAsia="宋体" w:hAnsi="宋体" w:cs="宋体" w:hint="eastAsia"/>
                <w:noProof/>
                <w:sz w:val="28"/>
                <w:szCs w:val="28"/>
              </w:rPr>
              <w:fldChar w:fldCharType="begin"/>
            </w:r>
            <w:r w:rsidR="00AA4CA6">
              <w:rPr>
                <w:rFonts w:ascii="宋体" w:eastAsia="宋体" w:hAnsi="宋体" w:cs="宋体" w:hint="eastAsia"/>
                <w:noProof/>
                <w:sz w:val="28"/>
                <w:szCs w:val="28"/>
              </w:rPr>
              <w:instrText xml:space="preserve"> PAGEREF _Toc18548 \h </w:instrText>
            </w:r>
            <w:r w:rsidR="00AA4CA6">
              <w:rPr>
                <w:rFonts w:ascii="宋体" w:eastAsia="宋体" w:hAnsi="宋体" w:cs="宋体" w:hint="eastAsia"/>
                <w:noProof/>
                <w:sz w:val="28"/>
                <w:szCs w:val="28"/>
              </w:rPr>
            </w:r>
            <w:r w:rsidR="00AA4CA6">
              <w:rPr>
                <w:rFonts w:ascii="宋体" w:eastAsia="宋体" w:hAnsi="宋体" w:cs="宋体" w:hint="eastAsia"/>
                <w:noProof/>
                <w:sz w:val="28"/>
                <w:szCs w:val="28"/>
              </w:rPr>
              <w:fldChar w:fldCharType="separate"/>
            </w:r>
            <w:r w:rsidR="00757868">
              <w:rPr>
                <w:rFonts w:ascii="宋体" w:eastAsia="宋体" w:hAnsi="宋体" w:cs="宋体"/>
                <w:noProof/>
                <w:sz w:val="28"/>
                <w:szCs w:val="28"/>
              </w:rPr>
              <w:t>8</w:t>
            </w:r>
            <w:r w:rsidR="00AA4CA6">
              <w:rPr>
                <w:rFonts w:ascii="宋体" w:eastAsia="宋体" w:hAnsi="宋体" w:cs="宋体" w:hint="eastAsia"/>
                <w:noProof/>
                <w:sz w:val="28"/>
                <w:szCs w:val="28"/>
              </w:rPr>
              <w:fldChar w:fldCharType="end"/>
            </w:r>
          </w:hyperlink>
        </w:p>
        <w:p w14:paraId="5441BF76" w14:textId="2E5D11DB" w:rsidR="00E91962" w:rsidRDefault="00831A6B">
          <w:pPr>
            <w:pStyle w:val="TOC1"/>
            <w:tabs>
              <w:tab w:val="right" w:leader="dot" w:pos="9746"/>
            </w:tabs>
            <w:rPr>
              <w:rFonts w:ascii="宋体" w:eastAsia="宋体" w:hAnsi="宋体" w:cs="宋体"/>
              <w:noProof/>
              <w:sz w:val="28"/>
              <w:szCs w:val="28"/>
            </w:rPr>
          </w:pPr>
          <w:hyperlink w:anchor="_Toc11904" w:history="1">
            <w:r w:rsidR="00AA4CA6">
              <w:rPr>
                <w:rFonts w:ascii="宋体" w:eastAsia="宋体" w:hAnsi="宋体" w:cs="宋体" w:hint="eastAsia"/>
                <w:noProof/>
                <w:sz w:val="28"/>
                <w:szCs w:val="28"/>
              </w:rPr>
              <w:t>《民国时期文献资料海外拾遗》项目介绍</w:t>
            </w:r>
            <w:r w:rsidR="00AA4CA6">
              <w:rPr>
                <w:rFonts w:ascii="宋体" w:eastAsia="宋体" w:hAnsi="宋体" w:cs="宋体" w:hint="eastAsia"/>
                <w:noProof/>
                <w:sz w:val="28"/>
                <w:szCs w:val="28"/>
              </w:rPr>
              <w:tab/>
            </w:r>
            <w:r w:rsidR="00AA4CA6">
              <w:rPr>
                <w:rFonts w:ascii="宋体" w:eastAsia="宋体" w:hAnsi="宋体" w:cs="宋体" w:hint="eastAsia"/>
                <w:noProof/>
                <w:sz w:val="28"/>
                <w:szCs w:val="28"/>
              </w:rPr>
              <w:fldChar w:fldCharType="begin"/>
            </w:r>
            <w:r w:rsidR="00AA4CA6">
              <w:rPr>
                <w:rFonts w:ascii="宋体" w:eastAsia="宋体" w:hAnsi="宋体" w:cs="宋体" w:hint="eastAsia"/>
                <w:noProof/>
                <w:sz w:val="28"/>
                <w:szCs w:val="28"/>
              </w:rPr>
              <w:instrText xml:space="preserve"> PAGEREF _Toc11904 \h </w:instrText>
            </w:r>
            <w:r w:rsidR="00AA4CA6">
              <w:rPr>
                <w:rFonts w:ascii="宋体" w:eastAsia="宋体" w:hAnsi="宋体" w:cs="宋体" w:hint="eastAsia"/>
                <w:noProof/>
                <w:sz w:val="28"/>
                <w:szCs w:val="28"/>
              </w:rPr>
            </w:r>
            <w:r w:rsidR="00AA4CA6">
              <w:rPr>
                <w:rFonts w:ascii="宋体" w:eastAsia="宋体" w:hAnsi="宋体" w:cs="宋体" w:hint="eastAsia"/>
                <w:noProof/>
                <w:sz w:val="28"/>
                <w:szCs w:val="28"/>
              </w:rPr>
              <w:fldChar w:fldCharType="separate"/>
            </w:r>
            <w:r w:rsidR="00757868">
              <w:rPr>
                <w:rFonts w:ascii="宋体" w:eastAsia="宋体" w:hAnsi="宋体" w:cs="宋体"/>
                <w:noProof/>
                <w:sz w:val="28"/>
                <w:szCs w:val="28"/>
              </w:rPr>
              <w:t>10</w:t>
            </w:r>
            <w:r w:rsidR="00AA4CA6">
              <w:rPr>
                <w:rFonts w:ascii="宋体" w:eastAsia="宋体" w:hAnsi="宋体" w:cs="宋体" w:hint="eastAsia"/>
                <w:noProof/>
                <w:sz w:val="28"/>
                <w:szCs w:val="28"/>
              </w:rPr>
              <w:fldChar w:fldCharType="end"/>
            </w:r>
          </w:hyperlink>
        </w:p>
        <w:p w14:paraId="795AEEB3" w14:textId="63ABFD2C" w:rsidR="00E91962" w:rsidRDefault="00831A6B">
          <w:pPr>
            <w:pStyle w:val="TOC1"/>
            <w:tabs>
              <w:tab w:val="right" w:leader="dot" w:pos="9746"/>
            </w:tabs>
            <w:rPr>
              <w:rFonts w:ascii="宋体" w:eastAsia="宋体" w:hAnsi="宋体" w:cs="宋体"/>
              <w:noProof/>
              <w:sz w:val="28"/>
              <w:szCs w:val="28"/>
            </w:rPr>
          </w:pPr>
          <w:hyperlink w:anchor="_Toc13876" w:history="1">
            <w:r w:rsidR="00AA4CA6">
              <w:rPr>
                <w:rFonts w:ascii="宋体" w:eastAsia="宋体" w:hAnsi="宋体" w:cs="宋体" w:hint="eastAsia"/>
                <w:noProof/>
                <w:sz w:val="28"/>
                <w:szCs w:val="28"/>
              </w:rPr>
              <w:t>一、 项目背景</w:t>
            </w:r>
            <w:r w:rsidR="00AA4CA6">
              <w:rPr>
                <w:rFonts w:ascii="宋体" w:eastAsia="宋体" w:hAnsi="宋体" w:cs="宋体" w:hint="eastAsia"/>
                <w:noProof/>
                <w:sz w:val="28"/>
                <w:szCs w:val="28"/>
              </w:rPr>
              <w:tab/>
            </w:r>
            <w:r w:rsidR="00AA4CA6">
              <w:rPr>
                <w:rFonts w:ascii="宋体" w:eastAsia="宋体" w:hAnsi="宋体" w:cs="宋体" w:hint="eastAsia"/>
                <w:noProof/>
                <w:sz w:val="28"/>
                <w:szCs w:val="28"/>
              </w:rPr>
              <w:fldChar w:fldCharType="begin"/>
            </w:r>
            <w:r w:rsidR="00AA4CA6">
              <w:rPr>
                <w:rFonts w:ascii="宋体" w:eastAsia="宋体" w:hAnsi="宋体" w:cs="宋体" w:hint="eastAsia"/>
                <w:noProof/>
                <w:sz w:val="28"/>
                <w:szCs w:val="28"/>
              </w:rPr>
              <w:instrText xml:space="preserve"> PAGEREF _Toc13876 \h </w:instrText>
            </w:r>
            <w:r w:rsidR="00AA4CA6">
              <w:rPr>
                <w:rFonts w:ascii="宋体" w:eastAsia="宋体" w:hAnsi="宋体" w:cs="宋体" w:hint="eastAsia"/>
                <w:noProof/>
                <w:sz w:val="28"/>
                <w:szCs w:val="28"/>
              </w:rPr>
            </w:r>
            <w:r w:rsidR="00AA4CA6">
              <w:rPr>
                <w:rFonts w:ascii="宋体" w:eastAsia="宋体" w:hAnsi="宋体" w:cs="宋体" w:hint="eastAsia"/>
                <w:noProof/>
                <w:sz w:val="28"/>
                <w:szCs w:val="28"/>
              </w:rPr>
              <w:fldChar w:fldCharType="separate"/>
            </w:r>
            <w:r w:rsidR="00757868">
              <w:rPr>
                <w:rFonts w:ascii="宋体" w:eastAsia="宋体" w:hAnsi="宋体" w:cs="宋体"/>
                <w:noProof/>
                <w:sz w:val="28"/>
                <w:szCs w:val="28"/>
              </w:rPr>
              <w:t>10</w:t>
            </w:r>
            <w:r w:rsidR="00AA4CA6">
              <w:rPr>
                <w:rFonts w:ascii="宋体" w:eastAsia="宋体" w:hAnsi="宋体" w:cs="宋体" w:hint="eastAsia"/>
                <w:noProof/>
                <w:sz w:val="28"/>
                <w:szCs w:val="28"/>
              </w:rPr>
              <w:fldChar w:fldCharType="end"/>
            </w:r>
          </w:hyperlink>
        </w:p>
        <w:p w14:paraId="30844B41" w14:textId="2BCF3999" w:rsidR="00E91962" w:rsidRDefault="00831A6B">
          <w:pPr>
            <w:pStyle w:val="TOC1"/>
            <w:tabs>
              <w:tab w:val="right" w:leader="dot" w:pos="9746"/>
            </w:tabs>
            <w:rPr>
              <w:rFonts w:ascii="宋体" w:eastAsia="宋体" w:hAnsi="宋体" w:cs="宋体"/>
              <w:noProof/>
              <w:sz w:val="28"/>
              <w:szCs w:val="28"/>
            </w:rPr>
          </w:pPr>
          <w:hyperlink w:anchor="_Toc13809" w:history="1">
            <w:r w:rsidR="00AA4CA6">
              <w:rPr>
                <w:rFonts w:ascii="宋体" w:eastAsia="宋体" w:hAnsi="宋体" w:cs="宋体" w:hint="eastAsia"/>
                <w:noProof/>
                <w:sz w:val="28"/>
                <w:szCs w:val="28"/>
              </w:rPr>
              <w:t>二、 项目内容</w:t>
            </w:r>
            <w:r w:rsidR="00AA4CA6">
              <w:rPr>
                <w:rFonts w:ascii="宋体" w:eastAsia="宋体" w:hAnsi="宋体" w:cs="宋体" w:hint="eastAsia"/>
                <w:noProof/>
                <w:sz w:val="28"/>
                <w:szCs w:val="28"/>
              </w:rPr>
              <w:tab/>
            </w:r>
            <w:r w:rsidR="00AA4CA6">
              <w:rPr>
                <w:rFonts w:ascii="宋体" w:eastAsia="宋体" w:hAnsi="宋体" w:cs="宋体" w:hint="eastAsia"/>
                <w:noProof/>
                <w:sz w:val="28"/>
                <w:szCs w:val="28"/>
              </w:rPr>
              <w:fldChar w:fldCharType="begin"/>
            </w:r>
            <w:r w:rsidR="00AA4CA6">
              <w:rPr>
                <w:rFonts w:ascii="宋体" w:eastAsia="宋体" w:hAnsi="宋体" w:cs="宋体" w:hint="eastAsia"/>
                <w:noProof/>
                <w:sz w:val="28"/>
                <w:szCs w:val="28"/>
              </w:rPr>
              <w:instrText xml:space="preserve"> PAGEREF _Toc13809 \h </w:instrText>
            </w:r>
            <w:r w:rsidR="00AA4CA6">
              <w:rPr>
                <w:rFonts w:ascii="宋体" w:eastAsia="宋体" w:hAnsi="宋体" w:cs="宋体" w:hint="eastAsia"/>
                <w:noProof/>
                <w:sz w:val="28"/>
                <w:szCs w:val="28"/>
              </w:rPr>
            </w:r>
            <w:r w:rsidR="00AA4CA6">
              <w:rPr>
                <w:rFonts w:ascii="宋体" w:eastAsia="宋体" w:hAnsi="宋体" w:cs="宋体" w:hint="eastAsia"/>
                <w:noProof/>
                <w:sz w:val="28"/>
                <w:szCs w:val="28"/>
              </w:rPr>
              <w:fldChar w:fldCharType="separate"/>
            </w:r>
            <w:r w:rsidR="00757868">
              <w:rPr>
                <w:rFonts w:ascii="宋体" w:eastAsia="宋体" w:hAnsi="宋体" w:cs="宋体"/>
                <w:noProof/>
                <w:sz w:val="28"/>
                <w:szCs w:val="28"/>
              </w:rPr>
              <w:t>10</w:t>
            </w:r>
            <w:r w:rsidR="00AA4CA6">
              <w:rPr>
                <w:rFonts w:ascii="宋体" w:eastAsia="宋体" w:hAnsi="宋体" w:cs="宋体" w:hint="eastAsia"/>
                <w:noProof/>
                <w:sz w:val="28"/>
                <w:szCs w:val="28"/>
              </w:rPr>
              <w:fldChar w:fldCharType="end"/>
            </w:r>
          </w:hyperlink>
        </w:p>
        <w:p w14:paraId="5E47CAC3" w14:textId="00343ADC" w:rsidR="00E91962" w:rsidRDefault="00831A6B">
          <w:pPr>
            <w:pStyle w:val="TOC1"/>
            <w:tabs>
              <w:tab w:val="right" w:leader="dot" w:pos="9746"/>
            </w:tabs>
            <w:rPr>
              <w:rFonts w:ascii="宋体" w:eastAsia="宋体" w:hAnsi="宋体" w:cs="宋体"/>
              <w:noProof/>
              <w:sz w:val="28"/>
              <w:szCs w:val="28"/>
            </w:rPr>
          </w:pPr>
          <w:hyperlink w:anchor="_Toc25057" w:history="1">
            <w:r w:rsidR="00AA4CA6">
              <w:rPr>
                <w:rFonts w:ascii="宋体" w:eastAsia="宋体" w:hAnsi="宋体" w:cs="宋体" w:hint="eastAsia"/>
                <w:noProof/>
                <w:sz w:val="28"/>
                <w:szCs w:val="28"/>
              </w:rPr>
              <w:t>赠送《中国近现代本土文学作品》全文电子数据说明</w:t>
            </w:r>
            <w:r w:rsidR="00AA4CA6">
              <w:rPr>
                <w:rFonts w:ascii="宋体" w:eastAsia="宋体" w:hAnsi="宋体" w:cs="宋体" w:hint="eastAsia"/>
                <w:noProof/>
                <w:sz w:val="28"/>
                <w:szCs w:val="28"/>
              </w:rPr>
              <w:tab/>
            </w:r>
            <w:r w:rsidR="00AA4CA6">
              <w:rPr>
                <w:rFonts w:ascii="宋体" w:eastAsia="宋体" w:hAnsi="宋体" w:cs="宋体" w:hint="eastAsia"/>
                <w:noProof/>
                <w:sz w:val="28"/>
                <w:szCs w:val="28"/>
              </w:rPr>
              <w:fldChar w:fldCharType="begin"/>
            </w:r>
            <w:r w:rsidR="00AA4CA6">
              <w:rPr>
                <w:rFonts w:ascii="宋体" w:eastAsia="宋体" w:hAnsi="宋体" w:cs="宋体" w:hint="eastAsia"/>
                <w:noProof/>
                <w:sz w:val="28"/>
                <w:szCs w:val="28"/>
              </w:rPr>
              <w:instrText xml:space="preserve"> PAGEREF _Toc25057 \h </w:instrText>
            </w:r>
            <w:r w:rsidR="00AA4CA6">
              <w:rPr>
                <w:rFonts w:ascii="宋体" w:eastAsia="宋体" w:hAnsi="宋体" w:cs="宋体" w:hint="eastAsia"/>
                <w:noProof/>
                <w:sz w:val="28"/>
                <w:szCs w:val="28"/>
              </w:rPr>
            </w:r>
            <w:r w:rsidR="00AA4CA6">
              <w:rPr>
                <w:rFonts w:ascii="宋体" w:eastAsia="宋体" w:hAnsi="宋体" w:cs="宋体" w:hint="eastAsia"/>
                <w:noProof/>
                <w:sz w:val="28"/>
                <w:szCs w:val="28"/>
              </w:rPr>
              <w:fldChar w:fldCharType="separate"/>
            </w:r>
            <w:r w:rsidR="00757868">
              <w:rPr>
                <w:rFonts w:ascii="宋体" w:eastAsia="宋体" w:hAnsi="宋体" w:cs="宋体"/>
                <w:noProof/>
                <w:sz w:val="28"/>
                <w:szCs w:val="28"/>
              </w:rPr>
              <w:t>12</w:t>
            </w:r>
            <w:r w:rsidR="00AA4CA6">
              <w:rPr>
                <w:rFonts w:ascii="宋体" w:eastAsia="宋体" w:hAnsi="宋体" w:cs="宋体" w:hint="eastAsia"/>
                <w:noProof/>
                <w:sz w:val="28"/>
                <w:szCs w:val="28"/>
              </w:rPr>
              <w:fldChar w:fldCharType="end"/>
            </w:r>
          </w:hyperlink>
        </w:p>
        <w:p w14:paraId="033A85FE" w14:textId="46C0724E" w:rsidR="00E91962" w:rsidRDefault="00AA4CA6">
          <w:r>
            <w:rPr>
              <w:rFonts w:ascii="宋体" w:eastAsia="宋体" w:hAnsi="宋体" w:cs="宋体" w:hint="eastAsia"/>
              <w:sz w:val="28"/>
              <w:szCs w:val="28"/>
            </w:rPr>
            <w:fldChar w:fldCharType="end"/>
          </w:r>
        </w:p>
      </w:sdtContent>
    </w:sdt>
    <w:p w14:paraId="77330B01" w14:textId="77777777" w:rsidR="00E91962" w:rsidRDefault="00E91962">
      <w:pPr>
        <w:jc w:val="center"/>
        <w:outlineLvl w:val="0"/>
        <w:rPr>
          <w:rFonts w:asciiTheme="minorEastAsia" w:hAnsiTheme="minorEastAsia"/>
          <w:b/>
          <w:sz w:val="44"/>
          <w:szCs w:val="44"/>
        </w:rPr>
        <w:sectPr w:rsidR="00E91962">
          <w:footerReference w:type="default" r:id="rId14"/>
          <w:pgSz w:w="11906" w:h="16838"/>
          <w:pgMar w:top="1440" w:right="1080" w:bottom="1440" w:left="1080" w:header="851" w:footer="992" w:gutter="0"/>
          <w:pgNumType w:start="1"/>
          <w:cols w:space="425"/>
          <w:docGrid w:type="lines" w:linePitch="312"/>
        </w:sectPr>
      </w:pPr>
    </w:p>
    <w:p w14:paraId="7C3A2C3C" w14:textId="77777777" w:rsidR="00E91962" w:rsidRPr="00E53E78" w:rsidRDefault="00AA4CA6">
      <w:pPr>
        <w:jc w:val="center"/>
        <w:outlineLvl w:val="0"/>
        <w:rPr>
          <w:rFonts w:asciiTheme="minorEastAsia" w:hAnsiTheme="minorEastAsia"/>
          <w:b/>
          <w:sz w:val="32"/>
          <w:szCs w:val="32"/>
        </w:rPr>
      </w:pPr>
      <w:bookmarkStart w:id="0" w:name="_Toc26807"/>
      <w:r w:rsidRPr="00E53E78">
        <w:rPr>
          <w:rFonts w:asciiTheme="minorEastAsia" w:hAnsiTheme="minorEastAsia" w:hint="eastAsia"/>
          <w:b/>
          <w:sz w:val="32"/>
          <w:szCs w:val="32"/>
        </w:rPr>
        <w:lastRenderedPageBreak/>
        <w:t>《限量复制民国图书电子全文数据库</w:t>
      </w:r>
      <w:bookmarkEnd w:id="0"/>
      <w:r w:rsidRPr="00E53E78">
        <w:rPr>
          <w:rFonts w:asciiTheme="minorEastAsia" w:hAnsiTheme="minorEastAsia" w:hint="eastAsia"/>
          <w:b/>
          <w:sz w:val="32"/>
          <w:szCs w:val="32"/>
        </w:rPr>
        <w:t>》</w:t>
      </w:r>
    </w:p>
    <w:p w14:paraId="5EBFE8EA" w14:textId="77777777" w:rsidR="00E91962" w:rsidRPr="00E53E78" w:rsidRDefault="00AA4CA6">
      <w:pPr>
        <w:jc w:val="center"/>
        <w:outlineLvl w:val="0"/>
        <w:rPr>
          <w:rFonts w:asciiTheme="minorEastAsia" w:hAnsiTheme="minorEastAsia"/>
          <w:b/>
          <w:sz w:val="32"/>
          <w:szCs w:val="32"/>
        </w:rPr>
      </w:pPr>
      <w:r w:rsidRPr="00E53E78">
        <w:rPr>
          <w:rFonts w:asciiTheme="minorEastAsia" w:hAnsiTheme="minorEastAsia" w:hint="eastAsia"/>
          <w:b/>
          <w:sz w:val="32"/>
          <w:szCs w:val="32"/>
        </w:rPr>
        <w:t>项目介绍</w:t>
      </w:r>
    </w:p>
    <w:p w14:paraId="456E67AC" w14:textId="77777777" w:rsidR="00E91962" w:rsidRDefault="00E91962">
      <w:pPr>
        <w:rPr>
          <w:rFonts w:asciiTheme="minorEastAsia" w:hAnsiTheme="minorEastAsia" w:hint="eastAsia"/>
        </w:rPr>
      </w:pPr>
    </w:p>
    <w:p w14:paraId="378C1943" w14:textId="77777777" w:rsidR="00E91962" w:rsidRPr="00E53E78" w:rsidRDefault="00AA4CA6" w:rsidP="006F1892">
      <w:pPr>
        <w:spacing w:line="460" w:lineRule="exact"/>
        <w:ind w:firstLineChars="200" w:firstLine="480"/>
        <w:rPr>
          <w:rFonts w:asciiTheme="minorEastAsia" w:hAnsiTheme="minorEastAsia"/>
          <w:sz w:val="24"/>
          <w:szCs w:val="24"/>
        </w:rPr>
      </w:pPr>
      <w:r w:rsidRPr="00E53E78">
        <w:rPr>
          <w:rFonts w:asciiTheme="minorEastAsia" w:hAnsiTheme="minorEastAsia" w:hint="eastAsia"/>
          <w:sz w:val="24"/>
          <w:szCs w:val="24"/>
        </w:rPr>
        <w:t>《限量复制民国时期图书》是《百年华文人文社会科学学术图书要目》项目中两大子项目中的一个，是高校图工委文献资源建设工作组自2</w:t>
      </w:r>
      <w:r w:rsidRPr="00E53E78">
        <w:rPr>
          <w:rFonts w:asciiTheme="minorEastAsia" w:hAnsiTheme="minorEastAsia"/>
          <w:sz w:val="24"/>
          <w:szCs w:val="24"/>
        </w:rPr>
        <w:t>005</w:t>
      </w:r>
      <w:r w:rsidRPr="00E53E78">
        <w:rPr>
          <w:rFonts w:asciiTheme="minorEastAsia" w:hAnsiTheme="minorEastAsia" w:hint="eastAsia"/>
          <w:sz w:val="24"/>
          <w:szCs w:val="24"/>
        </w:rPr>
        <w:t>年开始，汲取我国近几十年来民国时期图书目录的整理成果,组织一批重点高校图书馆的专业馆员系统搜集整理书目并选择了一批人文社会科学学术图书予以限量复制，这些图书基本上反映了我国民国时期学术图书出版和近现代文学作品出版的总体水平状况。可以说，是迄今为止最为系统的、规模最大的一个中国民国时期学术图书和近现代文学作品的复制和抢救工程。其中包括了四个系列的民国图书：1、《民国籍粹》；2、《中国近现代翻译文学作品》；3、《中国近现代本土文学作品》；4、《民国时期文献资料海外拾遗》。这四个系列共计复制了16726种，18249册图书。我们现将这些复制图书之电子全文数据制成数据库，定名为《限量复制民国图书电子全文数据库》，以更便捷的方式为图书馆提供服务。</w:t>
      </w:r>
    </w:p>
    <w:p w14:paraId="14B1E8C6" w14:textId="77777777" w:rsidR="00E91962" w:rsidRPr="00E53E78" w:rsidRDefault="00AA4CA6" w:rsidP="006F1892">
      <w:pPr>
        <w:spacing w:line="460" w:lineRule="exact"/>
        <w:ind w:firstLineChars="200" w:firstLine="480"/>
        <w:rPr>
          <w:rFonts w:asciiTheme="minorEastAsia" w:hAnsiTheme="minorEastAsia"/>
          <w:sz w:val="24"/>
          <w:szCs w:val="24"/>
        </w:rPr>
      </w:pPr>
      <w:r w:rsidRPr="00E53E78">
        <w:rPr>
          <w:rFonts w:asciiTheme="minorEastAsia" w:hAnsiTheme="minorEastAsia" w:hint="eastAsia"/>
          <w:sz w:val="24"/>
          <w:szCs w:val="24"/>
        </w:rPr>
        <w:t>本数据库的主要内容有：</w:t>
      </w:r>
    </w:p>
    <w:p w14:paraId="083BA7B5" w14:textId="77777777" w:rsidR="00E91962" w:rsidRPr="00E53E78" w:rsidRDefault="00AA4CA6" w:rsidP="006F1892">
      <w:pPr>
        <w:spacing w:line="460" w:lineRule="exact"/>
        <w:rPr>
          <w:rFonts w:asciiTheme="minorEastAsia" w:hAnsiTheme="minorEastAsia"/>
          <w:sz w:val="24"/>
          <w:szCs w:val="24"/>
        </w:rPr>
      </w:pPr>
      <w:r w:rsidRPr="00E53E78">
        <w:rPr>
          <w:rFonts w:asciiTheme="minorEastAsia" w:hAnsiTheme="minorEastAsia" w:hint="eastAsia"/>
          <w:sz w:val="24"/>
          <w:szCs w:val="24"/>
        </w:rPr>
        <w:t>1、《百年华文人文社会科学学术图书要目》项目介绍。</w:t>
      </w:r>
    </w:p>
    <w:p w14:paraId="739D91EF" w14:textId="77777777" w:rsidR="00E91962" w:rsidRPr="00E53E78" w:rsidRDefault="00AA4CA6" w:rsidP="006F1892">
      <w:pPr>
        <w:spacing w:line="460" w:lineRule="exact"/>
        <w:rPr>
          <w:rFonts w:asciiTheme="minorEastAsia" w:hAnsiTheme="minorEastAsia"/>
          <w:sz w:val="24"/>
          <w:szCs w:val="24"/>
        </w:rPr>
      </w:pPr>
      <w:r w:rsidRPr="00E53E78">
        <w:rPr>
          <w:rFonts w:asciiTheme="minorEastAsia" w:hAnsiTheme="minorEastAsia" w:hint="eastAsia"/>
          <w:sz w:val="24"/>
          <w:szCs w:val="24"/>
        </w:rPr>
        <w:t>2、《百年华文学术图书要目》出版前言。</w:t>
      </w:r>
    </w:p>
    <w:p w14:paraId="7EF46D17" w14:textId="77777777" w:rsidR="00E91962" w:rsidRPr="00E53E78" w:rsidRDefault="00AA4CA6" w:rsidP="006F1892">
      <w:pPr>
        <w:spacing w:line="460" w:lineRule="exact"/>
        <w:ind w:left="365" w:hangingChars="152" w:hanging="365"/>
        <w:rPr>
          <w:rFonts w:asciiTheme="minorEastAsia" w:hAnsiTheme="minorEastAsia"/>
          <w:color w:val="000000" w:themeColor="text1"/>
          <w:sz w:val="24"/>
          <w:szCs w:val="24"/>
        </w:rPr>
      </w:pPr>
      <w:r w:rsidRPr="00E53E78">
        <w:rPr>
          <w:rFonts w:asciiTheme="minorEastAsia" w:hAnsiTheme="minorEastAsia" w:hint="eastAsia"/>
          <w:sz w:val="24"/>
          <w:szCs w:val="24"/>
        </w:rPr>
        <w:t>3、《民国籍粹》：①、项目介绍，</w:t>
      </w:r>
      <w:r w:rsidRPr="00E53E78">
        <w:rPr>
          <w:rFonts w:asciiTheme="minorEastAsia" w:hAnsiTheme="minorEastAsia" w:hint="eastAsia"/>
          <w:color w:val="000000" w:themeColor="text1"/>
          <w:sz w:val="24"/>
          <w:szCs w:val="24"/>
        </w:rPr>
        <w:t>②、11715种，12567册选书目录，③、10192种，</w:t>
      </w:r>
      <w:r w:rsidRPr="00E53E78">
        <w:rPr>
          <w:rFonts w:asciiTheme="minorEastAsia" w:hAnsiTheme="minorEastAsia"/>
          <w:color w:val="000000" w:themeColor="text1"/>
          <w:sz w:val="24"/>
          <w:szCs w:val="24"/>
        </w:rPr>
        <w:t>110</w:t>
      </w:r>
      <w:r w:rsidRPr="00E53E78">
        <w:rPr>
          <w:rFonts w:asciiTheme="minorEastAsia" w:hAnsiTheme="minorEastAsia" w:hint="eastAsia"/>
          <w:color w:val="000000" w:themeColor="text1"/>
          <w:sz w:val="24"/>
          <w:szCs w:val="24"/>
        </w:rPr>
        <w:t>54册有全文电子数据。</w:t>
      </w:r>
    </w:p>
    <w:p w14:paraId="020A0186" w14:textId="77777777" w:rsidR="00E91962" w:rsidRPr="00E53E78" w:rsidRDefault="00AA4CA6" w:rsidP="006F1892">
      <w:pPr>
        <w:spacing w:line="460" w:lineRule="exact"/>
        <w:ind w:left="365" w:hangingChars="152" w:hanging="365"/>
        <w:rPr>
          <w:rFonts w:asciiTheme="minorEastAsia" w:hAnsiTheme="minorEastAsia"/>
          <w:color w:val="000000" w:themeColor="text1"/>
          <w:sz w:val="24"/>
          <w:szCs w:val="24"/>
        </w:rPr>
      </w:pPr>
      <w:r w:rsidRPr="00E53E78">
        <w:rPr>
          <w:rFonts w:asciiTheme="minorEastAsia" w:hAnsiTheme="minorEastAsia" w:hint="eastAsia"/>
          <w:color w:val="000000" w:themeColor="text1"/>
          <w:sz w:val="24"/>
          <w:szCs w:val="24"/>
        </w:rPr>
        <w:t>4、《中国近现代翻译文学作品》：①、项目介绍，②、4651种，5123册选书目录，③、3172种，3447册有全文电子数据。</w:t>
      </w:r>
    </w:p>
    <w:p w14:paraId="54E91006" w14:textId="77777777" w:rsidR="00E91962" w:rsidRPr="00E53E78" w:rsidRDefault="00AA4CA6" w:rsidP="006F1892">
      <w:pPr>
        <w:spacing w:line="460" w:lineRule="exact"/>
        <w:ind w:left="365" w:hangingChars="152" w:hanging="365"/>
        <w:rPr>
          <w:rFonts w:asciiTheme="minorEastAsia" w:hAnsiTheme="minorEastAsia"/>
          <w:color w:val="000000" w:themeColor="text1"/>
          <w:sz w:val="24"/>
          <w:szCs w:val="24"/>
        </w:rPr>
      </w:pPr>
      <w:r w:rsidRPr="00E53E78">
        <w:rPr>
          <w:rFonts w:asciiTheme="minorEastAsia" w:hAnsiTheme="minorEastAsia" w:hint="eastAsia"/>
          <w:color w:val="000000" w:themeColor="text1"/>
          <w:sz w:val="24"/>
          <w:szCs w:val="24"/>
        </w:rPr>
        <w:t>5、《中国近现代本土文学作品》：①、项目介绍，②、6831种，7491册选书目录，③、2652种，</w:t>
      </w:r>
      <w:r w:rsidRPr="00E53E78">
        <w:rPr>
          <w:rFonts w:asciiTheme="minorEastAsia" w:hAnsiTheme="minorEastAsia"/>
          <w:color w:val="000000" w:themeColor="text1"/>
          <w:sz w:val="24"/>
          <w:szCs w:val="24"/>
        </w:rPr>
        <w:t>278</w:t>
      </w:r>
      <w:r w:rsidRPr="00E53E78">
        <w:rPr>
          <w:rFonts w:asciiTheme="minorEastAsia" w:hAnsiTheme="minorEastAsia" w:hint="eastAsia"/>
          <w:color w:val="000000" w:themeColor="text1"/>
          <w:sz w:val="24"/>
          <w:szCs w:val="24"/>
        </w:rPr>
        <w:t>1册有全文电子数据。</w:t>
      </w:r>
    </w:p>
    <w:p w14:paraId="0C18A5AE" w14:textId="77777777" w:rsidR="00E91962" w:rsidRPr="00E53E78" w:rsidRDefault="00AA4CA6" w:rsidP="006F1892">
      <w:pPr>
        <w:spacing w:line="460" w:lineRule="exact"/>
        <w:ind w:left="365" w:hangingChars="152" w:hanging="365"/>
        <w:rPr>
          <w:rFonts w:asciiTheme="minorEastAsia" w:hAnsiTheme="minorEastAsia"/>
          <w:sz w:val="24"/>
          <w:szCs w:val="24"/>
        </w:rPr>
      </w:pPr>
      <w:r w:rsidRPr="00E53E78">
        <w:rPr>
          <w:rFonts w:asciiTheme="minorEastAsia" w:hAnsiTheme="minorEastAsia" w:hint="eastAsia"/>
          <w:sz w:val="24"/>
          <w:szCs w:val="24"/>
        </w:rPr>
        <w:t>6、《民国时期文献资料海外拾遗》</w:t>
      </w:r>
      <w:r w:rsidRPr="00E53E78">
        <w:rPr>
          <w:rFonts w:asciiTheme="minorEastAsia" w:hAnsiTheme="minorEastAsia" w:hint="eastAsia"/>
          <w:color w:val="000000" w:themeColor="text1"/>
          <w:sz w:val="24"/>
          <w:szCs w:val="24"/>
        </w:rPr>
        <w:t>①、</w:t>
      </w:r>
      <w:r w:rsidRPr="00E53E78">
        <w:rPr>
          <w:rFonts w:asciiTheme="minorEastAsia" w:hAnsiTheme="minorEastAsia" w:hint="eastAsia"/>
          <w:sz w:val="24"/>
          <w:szCs w:val="24"/>
        </w:rPr>
        <w:t>项目介绍，</w:t>
      </w:r>
      <w:r w:rsidRPr="00E53E78">
        <w:rPr>
          <w:rFonts w:asciiTheme="minorEastAsia" w:hAnsiTheme="minorEastAsia" w:hint="eastAsia"/>
          <w:color w:val="000000" w:themeColor="text1"/>
          <w:sz w:val="24"/>
          <w:szCs w:val="24"/>
        </w:rPr>
        <w:t>②、7</w:t>
      </w:r>
      <w:r w:rsidRPr="00E53E78">
        <w:rPr>
          <w:rFonts w:asciiTheme="minorEastAsia" w:hAnsiTheme="minorEastAsia"/>
          <w:color w:val="000000" w:themeColor="text1"/>
          <w:sz w:val="24"/>
          <w:szCs w:val="24"/>
        </w:rPr>
        <w:t>10</w:t>
      </w:r>
      <w:r w:rsidRPr="00E53E78">
        <w:rPr>
          <w:rFonts w:asciiTheme="minorEastAsia" w:hAnsiTheme="minorEastAsia" w:hint="eastAsia"/>
          <w:color w:val="000000" w:themeColor="text1"/>
          <w:sz w:val="24"/>
          <w:szCs w:val="24"/>
        </w:rPr>
        <w:t>种，</w:t>
      </w:r>
      <w:r w:rsidRPr="00E53E78">
        <w:rPr>
          <w:rFonts w:asciiTheme="minorEastAsia" w:hAnsiTheme="minorEastAsia" w:hint="eastAsia"/>
          <w:sz w:val="24"/>
          <w:szCs w:val="24"/>
        </w:rPr>
        <w:t>9</w:t>
      </w:r>
      <w:r w:rsidRPr="00E53E78">
        <w:rPr>
          <w:rFonts w:asciiTheme="minorEastAsia" w:hAnsiTheme="minorEastAsia"/>
          <w:sz w:val="24"/>
          <w:szCs w:val="24"/>
        </w:rPr>
        <w:t>67</w:t>
      </w:r>
      <w:r w:rsidRPr="00E53E78">
        <w:rPr>
          <w:rFonts w:asciiTheme="minorEastAsia" w:hAnsiTheme="minorEastAsia" w:hint="eastAsia"/>
          <w:sz w:val="24"/>
          <w:szCs w:val="24"/>
        </w:rPr>
        <w:t>册有全文电子数据。</w:t>
      </w:r>
    </w:p>
    <w:p w14:paraId="2898B31E" w14:textId="77777777" w:rsidR="00E91962" w:rsidRPr="00E53E78" w:rsidRDefault="00AA4CA6" w:rsidP="006F1892">
      <w:pPr>
        <w:spacing w:line="460" w:lineRule="exact"/>
        <w:ind w:firstLineChars="200" w:firstLine="480"/>
        <w:rPr>
          <w:rFonts w:asciiTheme="minorEastAsia" w:hAnsiTheme="minorEastAsia"/>
          <w:sz w:val="24"/>
          <w:szCs w:val="24"/>
        </w:rPr>
      </w:pPr>
      <w:r w:rsidRPr="00E53E78">
        <w:rPr>
          <w:rFonts w:asciiTheme="minorEastAsia" w:hAnsiTheme="minorEastAsia" w:hint="eastAsia"/>
          <w:sz w:val="24"/>
          <w:szCs w:val="24"/>
        </w:rPr>
        <w:t>本数据库除了提供书名、著者、出版社等常规检索功能外，所有图书都可实现全文检索功能，所有书目可提供编目格式数据。</w:t>
      </w:r>
    </w:p>
    <w:p w14:paraId="051C5481" w14:textId="77777777" w:rsidR="00E91962" w:rsidRPr="00E53E78" w:rsidRDefault="00E91962" w:rsidP="006F1892">
      <w:pPr>
        <w:spacing w:line="460" w:lineRule="exact"/>
        <w:rPr>
          <w:rFonts w:asciiTheme="minorEastAsia" w:hAnsiTheme="minorEastAsia"/>
          <w:sz w:val="24"/>
          <w:szCs w:val="24"/>
        </w:rPr>
      </w:pPr>
    </w:p>
    <w:p w14:paraId="2AE27ABC" w14:textId="77777777" w:rsidR="00E91962" w:rsidRPr="00E53E78" w:rsidRDefault="00E91962" w:rsidP="006F1892">
      <w:pPr>
        <w:spacing w:line="460" w:lineRule="exact"/>
        <w:rPr>
          <w:rFonts w:asciiTheme="minorEastAsia" w:hAnsiTheme="minorEastAsia"/>
          <w:sz w:val="24"/>
          <w:szCs w:val="24"/>
        </w:rPr>
      </w:pPr>
    </w:p>
    <w:p w14:paraId="4D8B35AB" w14:textId="77777777" w:rsidR="00E91962" w:rsidRPr="00E53E78" w:rsidRDefault="00AA4CA6" w:rsidP="006F1892">
      <w:pPr>
        <w:spacing w:line="460" w:lineRule="exact"/>
        <w:jc w:val="right"/>
        <w:rPr>
          <w:rFonts w:asciiTheme="minorEastAsia" w:hAnsiTheme="minorEastAsia"/>
          <w:sz w:val="24"/>
          <w:szCs w:val="24"/>
        </w:rPr>
      </w:pPr>
      <w:r w:rsidRPr="00E53E78">
        <w:rPr>
          <w:rFonts w:asciiTheme="minorEastAsia" w:hAnsiTheme="minorEastAsia" w:hint="eastAsia"/>
          <w:sz w:val="24"/>
          <w:szCs w:val="24"/>
        </w:rPr>
        <w:t>北京</w:t>
      </w:r>
      <w:proofErr w:type="gramStart"/>
      <w:r w:rsidRPr="00E53E78">
        <w:rPr>
          <w:rFonts w:asciiTheme="minorEastAsia" w:hAnsiTheme="minorEastAsia" w:hint="eastAsia"/>
          <w:sz w:val="24"/>
          <w:szCs w:val="24"/>
        </w:rPr>
        <w:t>瀚</w:t>
      </w:r>
      <w:proofErr w:type="gramEnd"/>
      <w:r w:rsidRPr="00E53E78">
        <w:rPr>
          <w:rFonts w:asciiTheme="minorEastAsia" w:hAnsiTheme="minorEastAsia" w:hint="eastAsia"/>
          <w:sz w:val="24"/>
          <w:szCs w:val="24"/>
        </w:rPr>
        <w:t>文典藏文化有限公司</w:t>
      </w:r>
    </w:p>
    <w:p w14:paraId="7096C3E0" w14:textId="77777777" w:rsidR="00E91962" w:rsidRPr="00E53E78" w:rsidRDefault="00AA4CA6" w:rsidP="006F1892">
      <w:pPr>
        <w:spacing w:line="460" w:lineRule="exact"/>
        <w:jc w:val="right"/>
        <w:rPr>
          <w:rFonts w:asciiTheme="minorEastAsia" w:hAnsiTheme="minorEastAsia"/>
          <w:sz w:val="24"/>
          <w:szCs w:val="24"/>
        </w:rPr>
      </w:pPr>
      <w:r w:rsidRPr="00E53E78">
        <w:rPr>
          <w:rFonts w:asciiTheme="minorEastAsia" w:hAnsiTheme="minorEastAsia" w:hint="eastAsia"/>
          <w:sz w:val="24"/>
          <w:szCs w:val="24"/>
        </w:rPr>
        <w:t>北京中科进出口有限责任公司</w:t>
      </w:r>
    </w:p>
    <w:p w14:paraId="62E551A6" w14:textId="33F104E6" w:rsidR="00E91962" w:rsidRPr="00E53E78" w:rsidRDefault="00E91962" w:rsidP="00E53E78">
      <w:pPr>
        <w:spacing w:line="440" w:lineRule="exact"/>
        <w:rPr>
          <w:rFonts w:asciiTheme="minorEastAsia" w:hAnsiTheme="minorEastAsia"/>
          <w:sz w:val="24"/>
          <w:szCs w:val="24"/>
        </w:rPr>
      </w:pPr>
    </w:p>
    <w:p w14:paraId="127A2F17" w14:textId="77777777" w:rsidR="00E91962" w:rsidRPr="006F1892" w:rsidRDefault="00AA4CA6">
      <w:pPr>
        <w:jc w:val="center"/>
        <w:outlineLvl w:val="0"/>
        <w:rPr>
          <w:rFonts w:ascii="宋体" w:eastAsia="宋体" w:hAnsi="宋体" w:cs="宋体"/>
          <w:b/>
          <w:sz w:val="32"/>
          <w:szCs w:val="32"/>
        </w:rPr>
      </w:pPr>
      <w:bookmarkStart w:id="1" w:name="_Toc24889"/>
      <w:r w:rsidRPr="006F1892">
        <w:rPr>
          <w:rFonts w:ascii="宋体" w:eastAsia="宋体" w:hAnsi="宋体" w:cs="宋体" w:hint="eastAsia"/>
          <w:b/>
          <w:sz w:val="32"/>
          <w:szCs w:val="32"/>
        </w:rPr>
        <w:t>《百年华文人文社会科学学术图书要目》</w:t>
      </w:r>
      <w:bookmarkEnd w:id="1"/>
    </w:p>
    <w:p w14:paraId="746D3A67" w14:textId="77777777" w:rsidR="00E91962" w:rsidRPr="006F1892" w:rsidRDefault="00AA4CA6">
      <w:pPr>
        <w:jc w:val="center"/>
        <w:outlineLvl w:val="0"/>
        <w:rPr>
          <w:rFonts w:ascii="宋体" w:eastAsia="宋体" w:hAnsi="宋体" w:cs="宋体"/>
          <w:b/>
          <w:sz w:val="32"/>
          <w:szCs w:val="32"/>
        </w:rPr>
      </w:pPr>
      <w:bookmarkStart w:id="2" w:name="_Toc19095"/>
      <w:r w:rsidRPr="006F1892">
        <w:rPr>
          <w:rFonts w:ascii="宋体" w:eastAsia="宋体" w:hAnsi="宋体" w:cs="宋体" w:hint="eastAsia"/>
          <w:b/>
          <w:sz w:val="32"/>
          <w:szCs w:val="32"/>
        </w:rPr>
        <w:t xml:space="preserve">项 目 简 </w:t>
      </w:r>
      <w:proofErr w:type="gramStart"/>
      <w:r w:rsidRPr="006F1892">
        <w:rPr>
          <w:rFonts w:ascii="宋体" w:eastAsia="宋体" w:hAnsi="宋体" w:cs="宋体" w:hint="eastAsia"/>
          <w:b/>
          <w:sz w:val="32"/>
          <w:szCs w:val="32"/>
        </w:rPr>
        <w:t>介</w:t>
      </w:r>
      <w:bookmarkEnd w:id="2"/>
      <w:proofErr w:type="gramEnd"/>
    </w:p>
    <w:p w14:paraId="1D667256" w14:textId="77777777" w:rsidR="00E91962" w:rsidRDefault="00E91962">
      <w:pPr>
        <w:ind w:firstLineChars="200" w:firstLine="560"/>
        <w:rPr>
          <w:rFonts w:ascii="宋体" w:eastAsia="宋体" w:hAnsi="宋体" w:cs="宋体"/>
          <w:sz w:val="28"/>
          <w:szCs w:val="28"/>
        </w:rPr>
      </w:pPr>
    </w:p>
    <w:p w14:paraId="7E3D1CE3" w14:textId="77777777" w:rsidR="00E91962" w:rsidRPr="006F1892" w:rsidRDefault="00AA4CA6" w:rsidP="006F1892">
      <w:pPr>
        <w:spacing w:line="460" w:lineRule="exact"/>
        <w:ind w:firstLineChars="200" w:firstLine="480"/>
        <w:rPr>
          <w:rFonts w:ascii="宋体" w:eastAsia="宋体" w:hAnsi="宋体" w:cs="宋体"/>
          <w:sz w:val="24"/>
          <w:szCs w:val="24"/>
        </w:rPr>
      </w:pPr>
      <w:r w:rsidRPr="006F1892">
        <w:rPr>
          <w:rFonts w:ascii="宋体" w:eastAsia="宋体" w:hAnsi="宋体" w:cs="宋体" w:hint="eastAsia"/>
          <w:sz w:val="24"/>
          <w:szCs w:val="24"/>
        </w:rPr>
        <w:t>中文图书，特别是中文的人文社会科学学术图书是中国高校图书馆（包括大型的公共图书馆）馆藏最重要的部分，也是研究中国文化、社会、思想以及历史、现状和未来的最重要的文献。</w:t>
      </w:r>
    </w:p>
    <w:p w14:paraId="098A33E5" w14:textId="77777777" w:rsidR="00E91962" w:rsidRPr="006F1892" w:rsidRDefault="00AA4CA6" w:rsidP="006F1892">
      <w:pPr>
        <w:spacing w:line="460" w:lineRule="exact"/>
        <w:ind w:firstLineChars="200" w:firstLine="480"/>
        <w:rPr>
          <w:rFonts w:ascii="宋体" w:eastAsia="宋体" w:hAnsi="宋体" w:cs="宋体"/>
          <w:sz w:val="24"/>
          <w:szCs w:val="24"/>
        </w:rPr>
      </w:pPr>
      <w:r w:rsidRPr="006F1892">
        <w:rPr>
          <w:rFonts w:ascii="宋体" w:eastAsia="宋体" w:hAnsi="宋体" w:cs="宋体" w:hint="eastAsia"/>
          <w:sz w:val="24"/>
          <w:szCs w:val="24"/>
        </w:rPr>
        <w:t>而中国图书文献的历史，大致分为竹简、线装书和自清末起采用西方现代造纸、印刷及装订技术的近现代图书。清末之前的图书文献（线装图书）已多有研究、整理。而自清末民</w:t>
      </w:r>
      <w:proofErr w:type="gramStart"/>
      <w:r w:rsidRPr="006F1892">
        <w:rPr>
          <w:rFonts w:ascii="宋体" w:eastAsia="宋体" w:hAnsi="宋体" w:cs="宋体" w:hint="eastAsia"/>
          <w:sz w:val="24"/>
          <w:szCs w:val="24"/>
        </w:rPr>
        <w:t>初之后</w:t>
      </w:r>
      <w:proofErr w:type="gramEnd"/>
      <w:r w:rsidRPr="006F1892">
        <w:rPr>
          <w:rFonts w:ascii="宋体" w:eastAsia="宋体" w:hAnsi="宋体" w:cs="宋体" w:hint="eastAsia"/>
          <w:sz w:val="24"/>
          <w:szCs w:val="24"/>
        </w:rPr>
        <w:t>采用近现代技术出版的图书尚缺乏系统和完整的梳理。为了更好地保护、传承中国近现代的文化遗产，以及满足图书馆文献资源建设，特别是近现代中文人文社会科学类学术图书馆藏建设的需要，全国高等学校图书情报工作指导委员会（以下简称高校图工委）文献资源建设工作组自2005年立项编制《百年华文人文社会科学学术图书要目》（后简称《要目》）。《要目》是首次在对百余年来中国大陆、香港、澳门、台湾地区和海外一些国家出版和收藏的中文图书目录进行全面梳理的基础上，通过引文分析和专家评价等方法整理、编制而成。《要目》是迄今唯一能够基本反映100多年来中文人文社会科学学术图书的目录，既可以为学者提供一个学术研究的工具，也可作为图书馆评价中文学术图书馆藏和补缺提供重要的参考依据。</w:t>
      </w:r>
    </w:p>
    <w:p w14:paraId="15F57C62" w14:textId="77777777" w:rsidR="00E91962" w:rsidRPr="006F1892" w:rsidRDefault="00AA4CA6" w:rsidP="006F1892">
      <w:pPr>
        <w:spacing w:line="460" w:lineRule="exact"/>
        <w:ind w:firstLineChars="200" w:firstLine="480"/>
        <w:rPr>
          <w:rFonts w:ascii="宋体" w:eastAsia="宋体" w:hAnsi="宋体" w:cs="宋体"/>
          <w:sz w:val="24"/>
          <w:szCs w:val="24"/>
        </w:rPr>
      </w:pPr>
      <w:r w:rsidRPr="006F1892">
        <w:rPr>
          <w:rFonts w:ascii="宋体" w:eastAsia="宋体" w:hAnsi="宋体" w:cs="宋体" w:hint="eastAsia"/>
          <w:sz w:val="24"/>
          <w:szCs w:val="24"/>
        </w:rPr>
        <w:t>《百年华文人文社会科学学术图书要目》分为七个子项目，分别是：</w:t>
      </w:r>
    </w:p>
    <w:p w14:paraId="05B18B2E" w14:textId="77777777" w:rsidR="00E91962" w:rsidRPr="006F1892" w:rsidRDefault="00AA4CA6" w:rsidP="006F1892">
      <w:pPr>
        <w:spacing w:line="460" w:lineRule="exact"/>
        <w:ind w:firstLineChars="200" w:firstLine="480"/>
        <w:rPr>
          <w:rFonts w:ascii="宋体" w:eastAsia="宋体" w:hAnsi="宋体" w:cs="宋体"/>
          <w:sz w:val="24"/>
          <w:szCs w:val="24"/>
        </w:rPr>
      </w:pPr>
      <w:r w:rsidRPr="006F1892">
        <w:rPr>
          <w:rFonts w:ascii="宋体" w:eastAsia="宋体" w:hAnsi="宋体" w:cs="宋体" w:hint="eastAsia"/>
          <w:sz w:val="24"/>
          <w:szCs w:val="24"/>
        </w:rPr>
        <w:t>1、《民国籍粹》，主要收录1911—1949年期间出版的学术水平较高的人文社会科学类图书限量复制。此项目分成二期复制，第一期于2007年完成，第二期于2013年完成，共计复制10192种，11054册。</w:t>
      </w:r>
    </w:p>
    <w:p w14:paraId="07351372" w14:textId="77777777" w:rsidR="00E91962" w:rsidRPr="006F1892" w:rsidRDefault="00AA4CA6" w:rsidP="006F1892">
      <w:pPr>
        <w:spacing w:line="460" w:lineRule="exact"/>
        <w:ind w:firstLineChars="200" w:firstLine="480"/>
        <w:rPr>
          <w:rFonts w:ascii="宋体" w:eastAsia="宋体" w:hAnsi="宋体" w:cs="宋体"/>
          <w:sz w:val="24"/>
          <w:szCs w:val="24"/>
        </w:rPr>
      </w:pPr>
      <w:r w:rsidRPr="006F1892">
        <w:rPr>
          <w:rFonts w:ascii="宋体" w:eastAsia="宋体" w:hAnsi="宋体" w:cs="宋体" w:hint="eastAsia"/>
          <w:sz w:val="24"/>
          <w:szCs w:val="24"/>
        </w:rPr>
        <w:t>2、《中国近现代翻译文学作品》限量复制项目。主要收录自1900年前后-1949年期间出版的翻译文作品。共计复制3172种，3447册。</w:t>
      </w:r>
    </w:p>
    <w:p w14:paraId="1A37A494" w14:textId="77777777" w:rsidR="00E91962" w:rsidRPr="006F1892" w:rsidRDefault="00AA4CA6" w:rsidP="006F1892">
      <w:pPr>
        <w:spacing w:line="460" w:lineRule="exact"/>
        <w:ind w:firstLineChars="200" w:firstLine="480"/>
        <w:rPr>
          <w:rFonts w:ascii="宋体" w:eastAsia="宋体" w:hAnsi="宋体" w:cs="宋体"/>
          <w:sz w:val="24"/>
          <w:szCs w:val="24"/>
        </w:rPr>
      </w:pPr>
      <w:r w:rsidRPr="006F1892">
        <w:rPr>
          <w:rFonts w:ascii="宋体" w:eastAsia="宋体" w:hAnsi="宋体" w:cs="宋体" w:hint="eastAsia"/>
          <w:sz w:val="24"/>
          <w:szCs w:val="24"/>
        </w:rPr>
        <w:t xml:space="preserve">3、《中国近现代本土文学作品》限量复制项目主要收录自1900年前后至1949年期间出版的本土著者创作的文学作品。共计复制2652种，2781册。  </w:t>
      </w:r>
    </w:p>
    <w:p w14:paraId="63B18307" w14:textId="77777777" w:rsidR="00E91962" w:rsidRPr="006F1892" w:rsidRDefault="00AA4CA6" w:rsidP="006F1892">
      <w:pPr>
        <w:spacing w:line="460" w:lineRule="exact"/>
        <w:ind w:firstLineChars="200" w:firstLine="480"/>
        <w:rPr>
          <w:rFonts w:ascii="宋体" w:eastAsia="宋体" w:hAnsi="宋体" w:cs="宋体"/>
          <w:sz w:val="24"/>
          <w:szCs w:val="24"/>
        </w:rPr>
      </w:pPr>
      <w:r w:rsidRPr="006F1892">
        <w:rPr>
          <w:rFonts w:ascii="宋体" w:eastAsia="宋体" w:hAnsi="宋体" w:cs="宋体" w:hint="eastAsia"/>
          <w:sz w:val="24"/>
          <w:szCs w:val="24"/>
        </w:rPr>
        <w:t>4、《1949-2005年间中国大陆地区出版的学术图书目录》，主要收录1949-2005年期间中国大陆出版的学术水平较高的人文社会科学类图书。（完成情况请见《百年华文人文社会科学学术图书要目》前言）。</w:t>
      </w:r>
    </w:p>
    <w:p w14:paraId="2BFC8567" w14:textId="77777777" w:rsidR="00E91962" w:rsidRPr="006F1892" w:rsidRDefault="00AA4CA6" w:rsidP="006F1892">
      <w:pPr>
        <w:spacing w:line="460" w:lineRule="exact"/>
        <w:ind w:firstLineChars="200" w:firstLine="480"/>
        <w:rPr>
          <w:rFonts w:ascii="宋体" w:eastAsia="宋体" w:hAnsi="宋体" w:cs="宋体"/>
          <w:sz w:val="24"/>
          <w:szCs w:val="24"/>
        </w:rPr>
      </w:pPr>
      <w:r w:rsidRPr="006F1892">
        <w:rPr>
          <w:rFonts w:ascii="宋体" w:eastAsia="宋体" w:hAnsi="宋体" w:cs="宋体" w:hint="eastAsia"/>
          <w:sz w:val="24"/>
          <w:szCs w:val="24"/>
        </w:rPr>
        <w:t>5、《1949-2005年间台湾地区出版的学术图书目录》，主要收录1949-2005年期间台湾地</w:t>
      </w:r>
      <w:r w:rsidRPr="006F1892">
        <w:rPr>
          <w:rFonts w:ascii="宋体" w:eastAsia="宋体" w:hAnsi="宋体" w:cs="宋体" w:hint="eastAsia"/>
          <w:sz w:val="24"/>
          <w:szCs w:val="24"/>
        </w:rPr>
        <w:lastRenderedPageBreak/>
        <w:t>区出版的学术水平较高的人文社会科学类图书。（完成情况请见《百年华文人文社会科学学术图书要目》前言）</w:t>
      </w:r>
    </w:p>
    <w:p w14:paraId="11967C70" w14:textId="77777777" w:rsidR="00E91962" w:rsidRPr="006F1892" w:rsidRDefault="00AA4CA6" w:rsidP="006F1892">
      <w:pPr>
        <w:spacing w:line="460" w:lineRule="exact"/>
        <w:ind w:firstLineChars="200" w:firstLine="480"/>
        <w:rPr>
          <w:rFonts w:ascii="宋体" w:eastAsia="宋体" w:hAnsi="宋体" w:cs="宋体"/>
          <w:sz w:val="24"/>
          <w:szCs w:val="24"/>
        </w:rPr>
      </w:pPr>
      <w:r w:rsidRPr="006F1892">
        <w:rPr>
          <w:rFonts w:ascii="宋体" w:eastAsia="宋体" w:hAnsi="宋体" w:cs="宋体" w:hint="eastAsia"/>
          <w:sz w:val="24"/>
          <w:szCs w:val="24"/>
        </w:rPr>
        <w:t>6、《1949-2005年间香港、澳门地区出版的学术图书目录》，主要收录1949-2005年期间香港、澳门地区出版的学术水平较高的人文社会科学类图书。（完成情况请见《百年华文人文社会科学学术图书要目》前言）</w:t>
      </w:r>
    </w:p>
    <w:p w14:paraId="55309B1E" w14:textId="77777777" w:rsidR="00E91962" w:rsidRPr="006F1892" w:rsidRDefault="00AA4CA6" w:rsidP="006F1892">
      <w:pPr>
        <w:spacing w:line="460" w:lineRule="exact"/>
        <w:ind w:firstLineChars="200" w:firstLine="480"/>
        <w:rPr>
          <w:rFonts w:ascii="宋体" w:eastAsia="宋体" w:hAnsi="宋体" w:cs="宋体"/>
          <w:sz w:val="24"/>
          <w:szCs w:val="24"/>
        </w:rPr>
      </w:pPr>
      <w:r w:rsidRPr="006F1892">
        <w:rPr>
          <w:rFonts w:ascii="宋体" w:eastAsia="宋体" w:hAnsi="宋体" w:cs="宋体" w:hint="eastAsia"/>
          <w:sz w:val="24"/>
          <w:szCs w:val="24"/>
        </w:rPr>
        <w:t>7、《民国时期文献资料海外拾遗》，主要收录1949年之前在海外出版，或者现在海外图书馆收藏的，大陆已绝藏的中文学术图书。此项目已经与部分海外东亚图书馆谈好合作，已完成，共计复制710种，967册图书。</w:t>
      </w:r>
    </w:p>
    <w:p w14:paraId="44BBC436" w14:textId="77777777" w:rsidR="00E91962" w:rsidRPr="006F1892" w:rsidRDefault="00AA4CA6" w:rsidP="006F1892">
      <w:pPr>
        <w:spacing w:line="460" w:lineRule="exact"/>
        <w:ind w:firstLineChars="200" w:firstLine="480"/>
        <w:rPr>
          <w:rFonts w:ascii="宋体" w:eastAsia="宋体" w:hAnsi="宋体" w:cs="宋体"/>
          <w:b/>
          <w:sz w:val="24"/>
          <w:szCs w:val="24"/>
        </w:rPr>
      </w:pPr>
      <w:r w:rsidRPr="006F1892">
        <w:rPr>
          <w:rFonts w:ascii="宋体" w:eastAsia="宋体" w:hAnsi="宋体" w:cs="宋体" w:hint="eastAsia"/>
          <w:sz w:val="24"/>
          <w:szCs w:val="24"/>
        </w:rPr>
        <w:t>自2005年项目启动至今，有中国大陆、香港、澳门、台湾地区和欧美的几十家图书馆参与此项目的工作。现已启动并完成的有上述第一、第二、第三和第七个子项目，第四、第五、第六个子项目预计于2021年底，或2022年上半年完成。</w:t>
      </w:r>
    </w:p>
    <w:p w14:paraId="2D105FA6" w14:textId="77777777" w:rsidR="006F1892" w:rsidRDefault="006F1892" w:rsidP="006F1892">
      <w:pPr>
        <w:spacing w:line="460" w:lineRule="exact"/>
        <w:jc w:val="right"/>
        <w:rPr>
          <w:rFonts w:ascii="宋体" w:eastAsia="宋体" w:hAnsi="宋体" w:cs="宋体"/>
          <w:b/>
          <w:sz w:val="24"/>
          <w:szCs w:val="24"/>
        </w:rPr>
      </w:pPr>
    </w:p>
    <w:p w14:paraId="72631E2F" w14:textId="49390F65" w:rsidR="00E91962" w:rsidRPr="006F1892" w:rsidRDefault="00AA4CA6" w:rsidP="006F1892">
      <w:pPr>
        <w:spacing w:line="460" w:lineRule="exact"/>
        <w:jc w:val="right"/>
        <w:rPr>
          <w:rFonts w:ascii="宋体" w:eastAsia="宋体" w:hAnsi="宋体" w:cs="宋体"/>
          <w:b/>
          <w:sz w:val="24"/>
          <w:szCs w:val="24"/>
        </w:rPr>
      </w:pPr>
      <w:r w:rsidRPr="006F1892">
        <w:rPr>
          <w:rFonts w:ascii="宋体" w:eastAsia="宋体" w:hAnsi="宋体" w:cs="宋体" w:hint="eastAsia"/>
          <w:b/>
          <w:sz w:val="24"/>
          <w:szCs w:val="24"/>
        </w:rPr>
        <w:t>《百年华文人文社会科学学术图书要目》</w:t>
      </w:r>
    </w:p>
    <w:p w14:paraId="5F89F7B8" w14:textId="5078E6BF" w:rsidR="00E91962" w:rsidRPr="006F1892" w:rsidRDefault="006F1892" w:rsidP="006F1892">
      <w:pPr>
        <w:spacing w:line="460" w:lineRule="exact"/>
        <w:ind w:right="964" w:firstLineChars="1900" w:firstLine="4578"/>
        <w:jc w:val="center"/>
        <w:rPr>
          <w:rFonts w:ascii="宋体" w:eastAsia="宋体" w:hAnsi="宋体" w:cs="宋体"/>
          <w:b/>
          <w:sz w:val="24"/>
          <w:szCs w:val="24"/>
        </w:rPr>
      </w:pPr>
      <w:r>
        <w:rPr>
          <w:rFonts w:ascii="宋体" w:eastAsia="宋体" w:hAnsi="宋体" w:cs="宋体" w:hint="eastAsia"/>
          <w:b/>
          <w:sz w:val="24"/>
          <w:szCs w:val="24"/>
        </w:rPr>
        <w:t xml:space="preserve"> </w:t>
      </w:r>
      <w:r>
        <w:rPr>
          <w:rFonts w:ascii="宋体" w:eastAsia="宋体" w:hAnsi="宋体" w:cs="宋体"/>
          <w:b/>
          <w:sz w:val="24"/>
          <w:szCs w:val="24"/>
        </w:rPr>
        <w:t xml:space="preserve">          </w:t>
      </w:r>
      <w:r w:rsidR="00AA4CA6" w:rsidRPr="006F1892">
        <w:rPr>
          <w:rFonts w:ascii="宋体" w:eastAsia="宋体" w:hAnsi="宋体" w:cs="宋体" w:hint="eastAsia"/>
          <w:b/>
          <w:sz w:val="24"/>
          <w:szCs w:val="24"/>
        </w:rPr>
        <w:t>项   目   组</w:t>
      </w:r>
    </w:p>
    <w:p w14:paraId="4AF1376B" w14:textId="77777777" w:rsidR="00E91962" w:rsidRDefault="00AA4CA6">
      <w:pPr>
        <w:rPr>
          <w:rFonts w:ascii="宋体" w:eastAsia="宋体" w:hAnsi="宋体" w:cs="宋体"/>
          <w:b/>
          <w:sz w:val="32"/>
          <w:szCs w:val="32"/>
        </w:rPr>
      </w:pPr>
      <w:r>
        <w:rPr>
          <w:rFonts w:ascii="宋体" w:eastAsia="宋体" w:hAnsi="宋体" w:cs="宋体" w:hint="eastAsia"/>
          <w:b/>
          <w:sz w:val="32"/>
          <w:szCs w:val="32"/>
        </w:rPr>
        <w:br w:type="page"/>
      </w:r>
    </w:p>
    <w:p w14:paraId="22E7DB17" w14:textId="77777777" w:rsidR="00E91962" w:rsidRPr="006F1892" w:rsidRDefault="00AA4CA6">
      <w:pPr>
        <w:jc w:val="center"/>
        <w:outlineLvl w:val="0"/>
        <w:rPr>
          <w:rFonts w:ascii="宋体" w:eastAsia="宋体" w:hAnsi="宋体" w:cs="宋体"/>
          <w:b/>
          <w:bCs/>
          <w:sz w:val="32"/>
          <w:szCs w:val="32"/>
        </w:rPr>
      </w:pPr>
      <w:bookmarkStart w:id="3" w:name="_Toc15039"/>
      <w:r w:rsidRPr="006F1892">
        <w:rPr>
          <w:rFonts w:ascii="宋体" w:eastAsia="宋体" w:hAnsi="宋体" w:cs="宋体" w:hint="eastAsia"/>
          <w:b/>
          <w:bCs/>
          <w:sz w:val="32"/>
          <w:szCs w:val="32"/>
        </w:rPr>
        <w:lastRenderedPageBreak/>
        <w:t>《民国籍粹》项目介绍</w:t>
      </w:r>
      <w:bookmarkEnd w:id="3"/>
    </w:p>
    <w:p w14:paraId="33CCC551" w14:textId="77777777" w:rsidR="00E91962" w:rsidRDefault="00E91962">
      <w:pPr>
        <w:jc w:val="center"/>
        <w:rPr>
          <w:rFonts w:ascii="宋体" w:eastAsia="宋体" w:hAnsi="宋体" w:cs="宋体"/>
          <w:b/>
          <w:bCs/>
          <w:sz w:val="24"/>
        </w:rPr>
      </w:pPr>
    </w:p>
    <w:p w14:paraId="51BA8499" w14:textId="77777777" w:rsidR="00E91962" w:rsidRPr="006F1892" w:rsidRDefault="00AA4CA6" w:rsidP="006F1892">
      <w:pPr>
        <w:spacing w:line="460" w:lineRule="exact"/>
        <w:outlineLvl w:val="0"/>
        <w:rPr>
          <w:rFonts w:ascii="宋体" w:eastAsia="宋体" w:hAnsi="宋体" w:cs="宋体"/>
          <w:b/>
          <w:bCs/>
          <w:sz w:val="24"/>
          <w:szCs w:val="24"/>
        </w:rPr>
      </w:pPr>
      <w:bookmarkStart w:id="4" w:name="_Toc14000"/>
      <w:r w:rsidRPr="006F1892">
        <w:rPr>
          <w:rFonts w:ascii="宋体" w:eastAsia="宋体" w:hAnsi="宋体" w:cs="宋体" w:hint="eastAsia"/>
          <w:b/>
          <w:bCs/>
          <w:sz w:val="24"/>
          <w:szCs w:val="24"/>
        </w:rPr>
        <w:t>一、项目背景</w:t>
      </w:r>
      <w:bookmarkEnd w:id="4"/>
    </w:p>
    <w:p w14:paraId="7B7DC90E" w14:textId="77777777" w:rsidR="00E91962" w:rsidRPr="006F1892" w:rsidRDefault="00AA4CA6" w:rsidP="006F1892">
      <w:pPr>
        <w:spacing w:line="460" w:lineRule="exact"/>
        <w:ind w:firstLineChars="200" w:firstLine="480"/>
        <w:rPr>
          <w:rFonts w:ascii="宋体" w:eastAsia="宋体" w:hAnsi="宋体" w:cs="宋体"/>
          <w:sz w:val="24"/>
          <w:szCs w:val="24"/>
        </w:rPr>
      </w:pPr>
      <w:r w:rsidRPr="006F1892">
        <w:rPr>
          <w:rFonts w:ascii="宋体" w:eastAsia="宋体" w:hAnsi="宋体" w:cs="宋体" w:hint="eastAsia"/>
          <w:sz w:val="24"/>
          <w:szCs w:val="24"/>
        </w:rPr>
        <w:t>《民国籍粹》是</w:t>
      </w:r>
      <w:bookmarkStart w:id="5" w:name="_Hlk69718817"/>
      <w:r w:rsidRPr="006F1892">
        <w:rPr>
          <w:rFonts w:ascii="宋体" w:eastAsia="宋体" w:hAnsi="宋体" w:cs="宋体" w:hint="eastAsia"/>
          <w:sz w:val="24"/>
          <w:szCs w:val="24"/>
        </w:rPr>
        <w:t>《限量复制民国时期图书》</w:t>
      </w:r>
      <w:bookmarkEnd w:id="5"/>
      <w:r w:rsidRPr="006F1892">
        <w:rPr>
          <w:rFonts w:ascii="宋体" w:eastAsia="宋体" w:hAnsi="宋体" w:cs="宋体" w:hint="eastAsia"/>
          <w:sz w:val="24"/>
          <w:szCs w:val="24"/>
        </w:rPr>
        <w:t>中的第一个系列图书。主要收录自1911-1949年民国时期出版的学术较强及史料价值较高的图书。</w:t>
      </w:r>
    </w:p>
    <w:p w14:paraId="2397185F" w14:textId="77777777" w:rsidR="00E91962" w:rsidRPr="006F1892" w:rsidRDefault="00AA4CA6" w:rsidP="006F1892">
      <w:pPr>
        <w:spacing w:line="460" w:lineRule="exact"/>
        <w:ind w:firstLineChars="200" w:firstLine="480"/>
        <w:rPr>
          <w:rFonts w:ascii="宋体" w:eastAsia="宋体" w:hAnsi="宋体" w:cs="宋体"/>
          <w:sz w:val="24"/>
          <w:szCs w:val="24"/>
        </w:rPr>
      </w:pPr>
      <w:r w:rsidRPr="006F1892">
        <w:rPr>
          <w:rFonts w:ascii="宋体" w:eastAsia="宋体" w:hAnsi="宋体" w:cs="宋体" w:hint="eastAsia"/>
          <w:sz w:val="24"/>
          <w:szCs w:val="24"/>
        </w:rPr>
        <w:t>民国时期是中国废除了长达两千余年的封建帝制，建立了中华民国。这个时期，西方科学、民主的思潮对中国社会方方面面的冲击更加全面深入；国人对西方思潮的态度，也逐步转向理性接受。在此背景之下，这段时期的文化学术较之中国传统的文化学术发生了根本变化：在研究方法上，既有传统学术精神的薪火传承，也有西方现代科学研究方法的他石攻错；在研究内容上，既有传统的国学研究，也有许多新领域的开拓，新学科的建立。正如有的学者所述，民国时期是中国文化历史上最大规模的中西古今学术的对撞、接受、调整、融合、创新的时期，学术方法上的交流渗透和融合创新亦可谓‘于斯为盛’，“</w:t>
      </w:r>
      <w:r w:rsidRPr="006F1892">
        <w:rPr>
          <w:rFonts w:ascii="宋体" w:eastAsia="宋体" w:hAnsi="宋体" w:cs="宋体" w:hint="eastAsia"/>
          <w:bCs/>
          <w:sz w:val="24"/>
          <w:szCs w:val="24"/>
        </w:rPr>
        <w:t>古今中西融合创新与新学术范式的确立，是民国学术最主要的特色与成就</w:t>
      </w:r>
      <w:r w:rsidRPr="006F1892">
        <w:rPr>
          <w:rFonts w:ascii="宋体" w:eastAsia="宋体" w:hAnsi="宋体" w:cs="宋体" w:hint="eastAsia"/>
          <w:sz w:val="24"/>
          <w:szCs w:val="24"/>
        </w:rPr>
        <w:t>”</w:t>
      </w:r>
      <w:r w:rsidRPr="006F1892">
        <w:rPr>
          <w:rFonts w:ascii="宋体" w:eastAsia="宋体" w:hAnsi="宋体" w:cs="宋体" w:hint="eastAsia"/>
          <w:bCs/>
          <w:sz w:val="24"/>
          <w:szCs w:val="24"/>
        </w:rPr>
        <w:t>。</w:t>
      </w:r>
    </w:p>
    <w:p w14:paraId="768EB8C5" w14:textId="77777777" w:rsidR="00E91962" w:rsidRPr="006F1892" w:rsidRDefault="00AA4CA6" w:rsidP="006F1892">
      <w:pPr>
        <w:spacing w:line="460" w:lineRule="exact"/>
        <w:ind w:firstLineChars="200" w:firstLine="480"/>
        <w:rPr>
          <w:rFonts w:ascii="宋体" w:eastAsia="宋体" w:hAnsi="宋体" w:cs="宋体"/>
          <w:b/>
          <w:bCs/>
          <w:sz w:val="24"/>
          <w:szCs w:val="24"/>
        </w:rPr>
      </w:pPr>
      <w:r w:rsidRPr="006F1892">
        <w:rPr>
          <w:rFonts w:ascii="宋体" w:eastAsia="宋体" w:hAnsi="宋体" w:cs="宋体" w:hint="eastAsia"/>
          <w:sz w:val="24"/>
          <w:szCs w:val="24"/>
        </w:rPr>
        <w:t>有鉴于此，全国高等学校图书情报工作指导委员会文献资源建设工作组和中国图书馆学会高校分会决定立项，及早实施对高校民国图书资源的抢救和保护，实现对这批资源的利用和共享。分会和工作组经过充分酝酿，在已经开展的民国图书出版信息整合工作的基础上，在遵守《中华人民共和国著作权法》的前提下，征得部分高校图书馆的同意，以这些图书馆馆藏的民国图书为基础，聘请专家，精心整理出中国大陆1949年以后部分从未再版过的民国图书的目录，并将其中具有学术价值、史料价值和版本价值的图书复制数十套，定名为</w:t>
      </w:r>
      <w:r w:rsidRPr="006F1892">
        <w:rPr>
          <w:rFonts w:ascii="宋体" w:eastAsia="宋体" w:hAnsi="宋体" w:cs="宋体" w:hint="eastAsia"/>
          <w:bCs/>
          <w:sz w:val="24"/>
          <w:szCs w:val="24"/>
        </w:rPr>
        <w:t>《民国籍粹》，</w:t>
      </w:r>
      <w:r w:rsidRPr="006F1892">
        <w:rPr>
          <w:rFonts w:ascii="宋体" w:eastAsia="宋体" w:hAnsi="宋体" w:cs="宋体" w:hint="eastAsia"/>
          <w:sz w:val="24"/>
          <w:szCs w:val="24"/>
        </w:rPr>
        <w:t>分藏于一些重点图书馆，以期拯救文献，互通有无、丰富馆藏、</w:t>
      </w:r>
      <w:proofErr w:type="gramStart"/>
      <w:r w:rsidRPr="006F1892">
        <w:rPr>
          <w:rFonts w:ascii="宋体" w:eastAsia="宋体" w:hAnsi="宋体" w:cs="宋体" w:hint="eastAsia"/>
          <w:sz w:val="24"/>
          <w:szCs w:val="24"/>
        </w:rPr>
        <w:t>嘉惠学林</w:t>
      </w:r>
      <w:proofErr w:type="gramEnd"/>
      <w:r w:rsidRPr="006F1892">
        <w:rPr>
          <w:rFonts w:ascii="宋体" w:eastAsia="宋体" w:hAnsi="宋体" w:cs="宋体" w:hint="eastAsia"/>
          <w:sz w:val="24"/>
          <w:szCs w:val="24"/>
        </w:rPr>
        <w:t>。</w:t>
      </w:r>
      <w:r w:rsidRPr="006F1892">
        <w:rPr>
          <w:rFonts w:ascii="宋体" w:eastAsia="宋体" w:hAnsi="宋体" w:cs="宋体" w:hint="eastAsia"/>
          <w:b/>
          <w:bCs/>
          <w:sz w:val="24"/>
          <w:szCs w:val="24"/>
        </w:rPr>
        <w:t xml:space="preserve"> </w:t>
      </w:r>
    </w:p>
    <w:p w14:paraId="5C53499D" w14:textId="77777777" w:rsidR="00E91962" w:rsidRPr="006F1892" w:rsidRDefault="00E91962" w:rsidP="006F1892">
      <w:pPr>
        <w:spacing w:line="460" w:lineRule="exact"/>
        <w:rPr>
          <w:rFonts w:ascii="宋体" w:eastAsia="宋体" w:hAnsi="宋体" w:cs="宋体"/>
          <w:b/>
          <w:bCs/>
          <w:sz w:val="24"/>
          <w:szCs w:val="24"/>
        </w:rPr>
      </w:pPr>
    </w:p>
    <w:p w14:paraId="023BE32E" w14:textId="77777777" w:rsidR="00E91962" w:rsidRPr="006F1892" w:rsidRDefault="00AA4CA6" w:rsidP="006F1892">
      <w:pPr>
        <w:spacing w:line="460" w:lineRule="exact"/>
        <w:outlineLvl w:val="0"/>
        <w:rPr>
          <w:rFonts w:ascii="宋体" w:eastAsia="宋体" w:hAnsi="宋体" w:cs="宋体"/>
          <w:b/>
          <w:bCs/>
          <w:sz w:val="24"/>
          <w:szCs w:val="24"/>
        </w:rPr>
      </w:pPr>
      <w:bookmarkStart w:id="6" w:name="_Toc10772"/>
      <w:r w:rsidRPr="006F1892">
        <w:rPr>
          <w:rFonts w:ascii="宋体" w:eastAsia="宋体" w:hAnsi="宋体" w:cs="宋体" w:hint="eastAsia"/>
          <w:b/>
          <w:bCs/>
          <w:sz w:val="24"/>
          <w:szCs w:val="24"/>
        </w:rPr>
        <w:t>二、项目内容</w:t>
      </w:r>
      <w:bookmarkEnd w:id="6"/>
    </w:p>
    <w:p w14:paraId="4E8718B4" w14:textId="77777777" w:rsidR="00E91962" w:rsidRPr="006F1892" w:rsidRDefault="00AA4CA6" w:rsidP="006F1892">
      <w:pPr>
        <w:spacing w:line="460" w:lineRule="exact"/>
        <w:ind w:firstLine="555"/>
        <w:rPr>
          <w:rFonts w:ascii="宋体" w:eastAsia="宋体" w:hAnsi="宋体" w:cs="宋体"/>
          <w:sz w:val="24"/>
          <w:szCs w:val="24"/>
        </w:rPr>
      </w:pPr>
      <w:r w:rsidRPr="006F1892">
        <w:rPr>
          <w:rFonts w:ascii="宋体" w:eastAsia="宋体" w:hAnsi="宋体" w:cs="宋体" w:hint="eastAsia"/>
          <w:sz w:val="24"/>
          <w:szCs w:val="24"/>
        </w:rPr>
        <w:t>本项目由高校图工委文献资源建设工作组组织北京大学、复旦大学、南京大学、武汉大学、厦门大学、浙江大学等高校图书馆资深馆员组成项目工作小组整理书目并选择图书。</w:t>
      </w:r>
    </w:p>
    <w:p w14:paraId="2FCB85B0" w14:textId="77777777" w:rsidR="00E91962" w:rsidRPr="006F1892" w:rsidRDefault="00AA4CA6" w:rsidP="006F1892">
      <w:pPr>
        <w:spacing w:line="460" w:lineRule="exact"/>
        <w:ind w:firstLineChars="202" w:firstLine="485"/>
        <w:rPr>
          <w:rFonts w:ascii="宋体" w:eastAsia="宋体" w:hAnsi="宋体" w:cs="宋体"/>
          <w:sz w:val="24"/>
          <w:szCs w:val="24"/>
        </w:rPr>
      </w:pPr>
      <w:r w:rsidRPr="006F1892">
        <w:rPr>
          <w:rFonts w:ascii="宋体" w:eastAsia="宋体" w:hAnsi="宋体" w:cs="宋体" w:hint="eastAsia"/>
          <w:sz w:val="24"/>
          <w:szCs w:val="24"/>
        </w:rPr>
        <w:t>本项目汲取了我国近几十年来民国图书目录的整理成果，充分参考了《民国时期总书目》（著录12万种旧平装书）和《高校图书馆馆藏民国图书联合目录》（著录旧平装书9万余种）、《民国人物大辞典》、《中国近现代人物名号大辞典》、《中国文学家大辞典》，并参考了</w:t>
      </w:r>
      <w:proofErr w:type="gramStart"/>
      <w:r w:rsidRPr="006F1892">
        <w:rPr>
          <w:rFonts w:ascii="宋体" w:eastAsia="宋体" w:hAnsi="宋体" w:cs="宋体" w:hint="eastAsia"/>
          <w:sz w:val="24"/>
          <w:szCs w:val="24"/>
        </w:rPr>
        <w:t>张静庐主编</w:t>
      </w:r>
      <w:proofErr w:type="gramEnd"/>
      <w:r w:rsidRPr="006F1892">
        <w:rPr>
          <w:rFonts w:ascii="宋体" w:eastAsia="宋体" w:hAnsi="宋体" w:cs="宋体" w:hint="eastAsia"/>
          <w:sz w:val="24"/>
          <w:szCs w:val="24"/>
        </w:rPr>
        <w:t>的多卷本《中国近现代出版史料》、宋原放主编的多卷本《中国出版史料》, 杨家</w:t>
      </w:r>
      <w:proofErr w:type="gramStart"/>
      <w:r w:rsidRPr="006F1892">
        <w:rPr>
          <w:rFonts w:ascii="宋体" w:eastAsia="宋体" w:hAnsi="宋体" w:cs="宋体" w:hint="eastAsia"/>
          <w:sz w:val="24"/>
          <w:szCs w:val="24"/>
        </w:rPr>
        <w:t>骆</w:t>
      </w:r>
      <w:proofErr w:type="gramEnd"/>
      <w:r w:rsidRPr="006F1892">
        <w:rPr>
          <w:rFonts w:ascii="宋体" w:eastAsia="宋体" w:hAnsi="宋体" w:cs="宋体" w:hint="eastAsia"/>
          <w:sz w:val="24"/>
          <w:szCs w:val="24"/>
        </w:rPr>
        <w:t>的《民国以来新出图书提要》（评价图书8千余种），平心的《全国总书目》（著录图书2万余种），以及九十年代贾植芳主编的《中国现代文学总书目》（著录图书1万余种）、近年来董健主编的</w:t>
      </w:r>
      <w:r w:rsidRPr="006F1892">
        <w:rPr>
          <w:rFonts w:ascii="宋体" w:eastAsia="宋体" w:hAnsi="宋体" w:cs="宋体" w:hint="eastAsia"/>
          <w:sz w:val="24"/>
          <w:szCs w:val="24"/>
        </w:rPr>
        <w:lastRenderedPageBreak/>
        <w:t>《中国现代戏剧总目提要》（著录图书近5千种）等书目资料，是迄今为止我国公共图书馆与高校图书馆两大系统民国图书目录信息第一次较为完整的整合。</w:t>
      </w:r>
    </w:p>
    <w:p w14:paraId="2DD488AE" w14:textId="77777777" w:rsidR="00E91962" w:rsidRPr="006F1892" w:rsidRDefault="00AA4CA6" w:rsidP="006F1892">
      <w:pPr>
        <w:spacing w:line="460" w:lineRule="exact"/>
        <w:ind w:firstLine="555"/>
        <w:rPr>
          <w:rFonts w:ascii="宋体" w:eastAsia="宋体" w:hAnsi="宋体" w:cs="宋体"/>
          <w:sz w:val="24"/>
          <w:szCs w:val="24"/>
        </w:rPr>
      </w:pPr>
      <w:r w:rsidRPr="006F1892">
        <w:rPr>
          <w:rFonts w:ascii="宋体" w:eastAsia="宋体" w:hAnsi="宋体" w:cs="宋体" w:hint="eastAsia"/>
          <w:sz w:val="24"/>
          <w:szCs w:val="24"/>
        </w:rPr>
        <w:t>在本项目图书目录的组织中，主要依据著作的版本信息、著者信息、出版者信息，辅以民国图书书评信息，并依著作的史料价值、版本价值和学术价值加以判定选择。在选择过程中，遵循的主要原则有：建国以后以各种形式影印或重排的民国图书,一般</w:t>
      </w:r>
      <w:proofErr w:type="gramStart"/>
      <w:r w:rsidRPr="006F1892">
        <w:rPr>
          <w:rFonts w:ascii="宋体" w:eastAsia="宋体" w:hAnsi="宋体" w:cs="宋体" w:hint="eastAsia"/>
          <w:sz w:val="24"/>
          <w:szCs w:val="24"/>
        </w:rPr>
        <w:t>不</w:t>
      </w:r>
      <w:proofErr w:type="gramEnd"/>
      <w:r w:rsidRPr="006F1892">
        <w:rPr>
          <w:rFonts w:ascii="宋体" w:eastAsia="宋体" w:hAnsi="宋体" w:cs="宋体" w:hint="eastAsia"/>
          <w:sz w:val="24"/>
          <w:szCs w:val="24"/>
        </w:rPr>
        <w:t>入选，自然科学类和工业技术类图书，一般</w:t>
      </w:r>
      <w:proofErr w:type="gramStart"/>
      <w:r w:rsidRPr="006F1892">
        <w:rPr>
          <w:rFonts w:ascii="宋体" w:eastAsia="宋体" w:hAnsi="宋体" w:cs="宋体" w:hint="eastAsia"/>
          <w:sz w:val="24"/>
          <w:szCs w:val="24"/>
        </w:rPr>
        <w:t>不</w:t>
      </w:r>
      <w:proofErr w:type="gramEnd"/>
      <w:r w:rsidRPr="006F1892">
        <w:rPr>
          <w:rFonts w:ascii="宋体" w:eastAsia="宋体" w:hAnsi="宋体" w:cs="宋体" w:hint="eastAsia"/>
          <w:sz w:val="24"/>
          <w:szCs w:val="24"/>
        </w:rPr>
        <w:t>入选，民国时期重版（包括修订版）的学术著作或大学教材，一般</w:t>
      </w:r>
      <w:proofErr w:type="gramStart"/>
      <w:r w:rsidRPr="006F1892">
        <w:rPr>
          <w:rFonts w:ascii="宋体" w:eastAsia="宋体" w:hAnsi="宋体" w:cs="宋体" w:hint="eastAsia"/>
          <w:sz w:val="24"/>
          <w:szCs w:val="24"/>
        </w:rPr>
        <w:t>选最后</w:t>
      </w:r>
      <w:proofErr w:type="gramEnd"/>
      <w:r w:rsidRPr="006F1892">
        <w:rPr>
          <w:rFonts w:ascii="宋体" w:eastAsia="宋体" w:hAnsi="宋体" w:cs="宋体" w:hint="eastAsia"/>
          <w:sz w:val="24"/>
          <w:szCs w:val="24"/>
        </w:rPr>
        <w:t>版本；多版本的文学著作，一般选最初版本，民国时期学者的著作或编著，如有一定的学术价值或史料价值，尽量入选，民国</w:t>
      </w:r>
      <w:proofErr w:type="gramStart"/>
      <w:r w:rsidRPr="006F1892">
        <w:rPr>
          <w:rFonts w:ascii="宋体" w:eastAsia="宋体" w:hAnsi="宋体" w:cs="宋体" w:hint="eastAsia"/>
          <w:sz w:val="24"/>
          <w:szCs w:val="24"/>
        </w:rPr>
        <w:t>时期各界</w:t>
      </w:r>
      <w:proofErr w:type="gramEnd"/>
      <w:r w:rsidRPr="006F1892">
        <w:rPr>
          <w:rFonts w:ascii="宋体" w:eastAsia="宋体" w:hAnsi="宋体" w:cs="宋体" w:hint="eastAsia"/>
          <w:sz w:val="24"/>
          <w:szCs w:val="24"/>
        </w:rPr>
        <w:t>重要人物的著作，如有一定的史料价值，尽量入选，在民国时期出版史上有影响的图书，尽量入选，一些民国时期出版品种稀少或现存品种较少的出版社的图书，从出版史角度考虑，适当入选。在初选目录形成后送各学科专家、著名学者审核，从而形成最终的复制图书（《民国籍粹》）目录，此目录共计：11715种（详细选书目录请见清单）。此外，</w:t>
      </w:r>
      <w:r w:rsidRPr="006F1892">
        <w:rPr>
          <w:rFonts w:ascii="宋体" w:eastAsia="宋体" w:hAnsi="宋体" w:cs="宋体" w:hint="eastAsia"/>
          <w:spacing w:val="-2"/>
          <w:sz w:val="24"/>
          <w:szCs w:val="24"/>
        </w:rPr>
        <w:t>从抢救、保护文献的角度出发，对其中少量底本有缺页情况（缺页不超过5页）的图书也予以复制，并在所缺页码处留出空白页，以备日后找到该页时可以补在空白页上。</w:t>
      </w:r>
    </w:p>
    <w:p w14:paraId="4D8C4996" w14:textId="77777777" w:rsidR="00E91962" w:rsidRPr="006F1892" w:rsidRDefault="00AA4CA6" w:rsidP="006F1892">
      <w:pPr>
        <w:spacing w:line="460" w:lineRule="exact"/>
        <w:ind w:firstLine="555"/>
        <w:rPr>
          <w:rFonts w:ascii="宋体" w:eastAsia="宋体" w:hAnsi="宋体" w:cs="宋体"/>
          <w:sz w:val="24"/>
          <w:szCs w:val="24"/>
        </w:rPr>
      </w:pPr>
      <w:r w:rsidRPr="006F1892">
        <w:rPr>
          <w:rFonts w:ascii="宋体" w:eastAsia="宋体" w:hAnsi="宋体" w:cs="宋体" w:hint="eastAsia"/>
          <w:sz w:val="24"/>
          <w:szCs w:val="24"/>
        </w:rPr>
        <w:t>由于受搜集母本的能力，以及母本的质量所限，本项目最终实际复制的民国时期学术图书共计：10192种11054册</w:t>
      </w:r>
      <w:r w:rsidRPr="006F1892">
        <w:rPr>
          <w:rFonts w:ascii="宋体" w:eastAsia="宋体" w:hAnsi="宋体" w:cs="宋体" w:hint="eastAsia"/>
          <w:spacing w:val="2"/>
          <w:sz w:val="24"/>
          <w:szCs w:val="24"/>
        </w:rPr>
        <w:t>。其中，有极少量的图书存在卷次不完整的现象，但出于抢救、保护文献资源的目的，仍予以复制。这些图书</w:t>
      </w:r>
      <w:r w:rsidRPr="006F1892">
        <w:rPr>
          <w:rFonts w:ascii="宋体" w:eastAsia="宋体" w:hAnsi="宋体" w:cs="宋体" w:hint="eastAsia"/>
          <w:sz w:val="24"/>
          <w:szCs w:val="24"/>
        </w:rPr>
        <w:t>基本上反映了我国民国时期学术图书出版的总体水平状况。可以说，本项目是迄今为止最为系统的、规模最大的一个中国民国时期学术图书的复制和抢救工程。</w:t>
      </w:r>
    </w:p>
    <w:p w14:paraId="19EFD92F" w14:textId="77777777" w:rsidR="00E91962" w:rsidRPr="006F1892" w:rsidRDefault="00E91962" w:rsidP="006F1892">
      <w:pPr>
        <w:tabs>
          <w:tab w:val="left" w:pos="0"/>
        </w:tabs>
        <w:spacing w:line="460" w:lineRule="exact"/>
        <w:jc w:val="right"/>
        <w:rPr>
          <w:rFonts w:ascii="宋体" w:eastAsia="宋体" w:hAnsi="宋体" w:cs="宋体"/>
          <w:b/>
          <w:sz w:val="24"/>
          <w:szCs w:val="24"/>
        </w:rPr>
      </w:pPr>
    </w:p>
    <w:p w14:paraId="216BA3D0" w14:textId="77777777" w:rsidR="00E91962" w:rsidRPr="006F1892" w:rsidRDefault="00AA4CA6" w:rsidP="006F1892">
      <w:pPr>
        <w:spacing w:line="460" w:lineRule="exact"/>
        <w:jc w:val="right"/>
        <w:rPr>
          <w:rFonts w:ascii="宋体" w:eastAsia="宋体" w:hAnsi="宋体" w:cs="宋体"/>
          <w:b/>
          <w:sz w:val="24"/>
          <w:szCs w:val="24"/>
        </w:rPr>
      </w:pPr>
      <w:r w:rsidRPr="006F1892">
        <w:rPr>
          <w:rFonts w:ascii="宋体" w:eastAsia="宋体" w:hAnsi="宋体" w:cs="宋体" w:hint="eastAsia"/>
          <w:b/>
          <w:sz w:val="24"/>
          <w:szCs w:val="24"/>
        </w:rPr>
        <w:t>《百年华文人文社会科学学术图书要目》</w:t>
      </w:r>
    </w:p>
    <w:p w14:paraId="39781DD5" w14:textId="77777777" w:rsidR="00E91962" w:rsidRPr="006F1892" w:rsidRDefault="00AA4CA6" w:rsidP="006F1892">
      <w:pPr>
        <w:spacing w:line="460" w:lineRule="exact"/>
        <w:ind w:firstLineChars="3000" w:firstLine="7228"/>
        <w:rPr>
          <w:rFonts w:ascii="宋体" w:eastAsia="宋体" w:hAnsi="宋体" w:cs="宋体"/>
          <w:b/>
          <w:sz w:val="24"/>
          <w:szCs w:val="24"/>
        </w:rPr>
      </w:pPr>
      <w:r w:rsidRPr="006F1892">
        <w:rPr>
          <w:rFonts w:ascii="宋体" w:eastAsia="宋体" w:hAnsi="宋体" w:cs="宋体" w:hint="eastAsia"/>
          <w:b/>
          <w:sz w:val="24"/>
          <w:szCs w:val="24"/>
        </w:rPr>
        <w:t>项   目   组</w:t>
      </w:r>
    </w:p>
    <w:p w14:paraId="501D41DB" w14:textId="77777777" w:rsidR="00E91962" w:rsidRPr="006F1892" w:rsidRDefault="00AA4CA6" w:rsidP="006F1892">
      <w:pPr>
        <w:spacing w:line="460" w:lineRule="exact"/>
        <w:rPr>
          <w:rFonts w:ascii="宋体" w:eastAsia="宋体" w:hAnsi="宋体" w:cs="宋体"/>
          <w:b/>
          <w:sz w:val="24"/>
          <w:szCs w:val="24"/>
        </w:rPr>
      </w:pPr>
      <w:r w:rsidRPr="006F1892">
        <w:rPr>
          <w:rFonts w:ascii="宋体" w:eastAsia="宋体" w:hAnsi="宋体" w:cs="宋体" w:hint="eastAsia"/>
          <w:b/>
          <w:sz w:val="24"/>
          <w:szCs w:val="24"/>
        </w:rPr>
        <w:br w:type="page"/>
      </w:r>
    </w:p>
    <w:p w14:paraId="0D74415C" w14:textId="77777777" w:rsidR="00E91962" w:rsidRPr="006F1892" w:rsidRDefault="00AA4CA6">
      <w:pPr>
        <w:jc w:val="center"/>
        <w:outlineLvl w:val="0"/>
        <w:rPr>
          <w:rFonts w:ascii="宋体" w:eastAsia="宋体" w:hAnsi="宋体" w:cs="宋体"/>
          <w:b/>
          <w:sz w:val="32"/>
          <w:szCs w:val="32"/>
        </w:rPr>
      </w:pPr>
      <w:bookmarkStart w:id="7" w:name="_Toc29937"/>
      <w:r w:rsidRPr="006F1892">
        <w:rPr>
          <w:rFonts w:ascii="宋体" w:eastAsia="宋体" w:hAnsi="宋体" w:cs="宋体" w:hint="eastAsia"/>
          <w:b/>
          <w:sz w:val="32"/>
          <w:szCs w:val="32"/>
        </w:rPr>
        <w:lastRenderedPageBreak/>
        <w:t>《中国近现代翻译文学作品》项目说明</w:t>
      </w:r>
      <w:bookmarkEnd w:id="7"/>
    </w:p>
    <w:p w14:paraId="3FFC0EE2" w14:textId="77777777" w:rsidR="00E91962" w:rsidRDefault="00E91962">
      <w:pPr>
        <w:jc w:val="center"/>
        <w:rPr>
          <w:rFonts w:ascii="宋体" w:eastAsia="宋体" w:hAnsi="宋体" w:cs="宋体"/>
          <w:b/>
          <w:bCs/>
          <w:sz w:val="24"/>
          <w:szCs w:val="24"/>
        </w:rPr>
      </w:pPr>
    </w:p>
    <w:p w14:paraId="43D3D13D" w14:textId="77777777" w:rsidR="00E91962" w:rsidRDefault="00E91962">
      <w:pPr>
        <w:jc w:val="center"/>
        <w:rPr>
          <w:rFonts w:ascii="宋体" w:eastAsia="宋体" w:hAnsi="宋体" w:cs="宋体"/>
          <w:b/>
          <w:bCs/>
          <w:sz w:val="24"/>
          <w:szCs w:val="24"/>
        </w:rPr>
      </w:pPr>
    </w:p>
    <w:p w14:paraId="300EE289" w14:textId="77777777" w:rsidR="00E91962" w:rsidRPr="006F1892" w:rsidRDefault="00AA4CA6" w:rsidP="006F1892">
      <w:pPr>
        <w:numPr>
          <w:ilvl w:val="0"/>
          <w:numId w:val="1"/>
        </w:numPr>
        <w:tabs>
          <w:tab w:val="clear" w:pos="4720"/>
        </w:tabs>
        <w:spacing w:line="460" w:lineRule="exact"/>
        <w:ind w:left="720"/>
        <w:jc w:val="left"/>
        <w:outlineLvl w:val="0"/>
        <w:rPr>
          <w:rFonts w:ascii="宋体" w:eastAsia="宋体" w:hAnsi="宋体" w:cs="宋体"/>
          <w:b/>
          <w:sz w:val="24"/>
          <w:szCs w:val="24"/>
        </w:rPr>
      </w:pPr>
      <w:bookmarkStart w:id="8" w:name="_Toc21802"/>
      <w:r w:rsidRPr="006F1892">
        <w:rPr>
          <w:rFonts w:ascii="宋体" w:eastAsia="宋体" w:hAnsi="宋体" w:cs="宋体" w:hint="eastAsia"/>
          <w:b/>
          <w:sz w:val="24"/>
          <w:szCs w:val="24"/>
        </w:rPr>
        <w:t>项目背景</w:t>
      </w:r>
      <w:bookmarkEnd w:id="8"/>
    </w:p>
    <w:p w14:paraId="46155F49" w14:textId="77777777" w:rsidR="00E91962" w:rsidRPr="006F1892" w:rsidRDefault="00AA4CA6" w:rsidP="006F1892">
      <w:pPr>
        <w:spacing w:beforeLines="50" w:before="156" w:line="460" w:lineRule="exact"/>
        <w:ind w:firstLineChars="200" w:firstLine="480"/>
        <w:rPr>
          <w:rFonts w:ascii="宋体" w:eastAsia="宋体" w:hAnsi="宋体" w:cs="宋体"/>
          <w:sz w:val="24"/>
          <w:szCs w:val="24"/>
        </w:rPr>
      </w:pPr>
      <w:r w:rsidRPr="006F1892">
        <w:rPr>
          <w:rFonts w:ascii="宋体" w:eastAsia="宋体" w:hAnsi="宋体" w:cs="宋体" w:hint="eastAsia"/>
          <w:noProof/>
          <w:sz w:val="24"/>
          <w:szCs w:val="24"/>
        </w:rPr>
        <w:drawing>
          <wp:anchor distT="0" distB="0" distL="114300" distR="114300" simplePos="0" relativeHeight="251659264" behindDoc="0" locked="0" layoutInCell="1" allowOverlap="1" wp14:anchorId="6D89DC92" wp14:editId="5CDFBDCE">
            <wp:simplePos x="0" y="0"/>
            <wp:positionH relativeFrom="column">
              <wp:posOffset>3726180</wp:posOffset>
            </wp:positionH>
            <wp:positionV relativeFrom="paragraph">
              <wp:posOffset>213360</wp:posOffset>
            </wp:positionV>
            <wp:extent cx="2712720" cy="2546350"/>
            <wp:effectExtent l="0" t="0" r="1143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712720" cy="2546350"/>
                    </a:xfrm>
                    <a:prstGeom prst="rect">
                      <a:avLst/>
                    </a:prstGeom>
                    <a:noFill/>
                    <a:ln>
                      <a:noFill/>
                    </a:ln>
                  </pic:spPr>
                </pic:pic>
              </a:graphicData>
            </a:graphic>
          </wp:anchor>
        </w:drawing>
      </w:r>
      <w:r w:rsidRPr="006F1892">
        <w:rPr>
          <w:rFonts w:ascii="宋体" w:eastAsia="宋体" w:hAnsi="宋体" w:cs="宋体" w:hint="eastAsia"/>
          <w:sz w:val="24"/>
          <w:szCs w:val="24"/>
        </w:rPr>
        <w:t>中国近现代翻译文学是中国文学的一个重要而特殊的组成部分，它不仅在中国文学的现代化进程中发生了巨大的作用，也在中国近现代思想文化的变革中产生了深远的影响。这个时期的翻译文学作品，不仅是研究中国近现代文学不可或缺的资料，也是研究中国近现代思想文化的基本资料。然而，由于历史的原因，当时的图书印刷用纸大多较差，印刷质量参差不齐，加之其间社会动荡剧烈，至今留存下来的翻译文学图书损毁十分严重。</w:t>
      </w:r>
    </w:p>
    <w:p w14:paraId="3CF5523B" w14:textId="77777777" w:rsidR="00E91962" w:rsidRPr="006F1892" w:rsidRDefault="00AA4CA6" w:rsidP="006F1892">
      <w:pPr>
        <w:spacing w:line="460" w:lineRule="exact"/>
        <w:ind w:firstLineChars="200" w:firstLine="480"/>
        <w:rPr>
          <w:rFonts w:ascii="宋体" w:eastAsia="宋体" w:hAnsi="宋体" w:cs="宋体"/>
          <w:sz w:val="24"/>
          <w:szCs w:val="24"/>
        </w:rPr>
      </w:pPr>
      <w:r w:rsidRPr="006F1892">
        <w:rPr>
          <w:rFonts w:ascii="宋体" w:eastAsia="宋体" w:hAnsi="宋体" w:cs="宋体" w:hint="eastAsia"/>
          <w:sz w:val="24"/>
          <w:szCs w:val="24"/>
        </w:rPr>
        <w:t>有鉴于此，全国高等学校图书情报工作指导委员会文献资源建设工作组和中国图书馆学会高校分会组织研究小组在充分收集书目和相关研究资料的基础上，系统地搜集和整理了一九零一年至一九四九年我国出版的翻译文学图书，并在遵守《中华人民共和国著作权法》的前提下，限量复制，定向收藏于若干重点图书馆，以期拯救文献，互通有无，丰富馆藏，嘉惠学术。</w:t>
      </w:r>
    </w:p>
    <w:p w14:paraId="2A606BB0" w14:textId="77777777" w:rsidR="00E91962" w:rsidRPr="006F1892" w:rsidRDefault="00AA4CA6" w:rsidP="006F1892">
      <w:pPr>
        <w:numPr>
          <w:ilvl w:val="0"/>
          <w:numId w:val="1"/>
        </w:numPr>
        <w:tabs>
          <w:tab w:val="clear" w:pos="4720"/>
        </w:tabs>
        <w:spacing w:beforeLines="50" w:before="156" w:afterLines="50" w:after="156" w:line="460" w:lineRule="exact"/>
        <w:ind w:left="720"/>
        <w:jc w:val="left"/>
        <w:outlineLvl w:val="0"/>
        <w:rPr>
          <w:rFonts w:ascii="宋体" w:eastAsia="宋体" w:hAnsi="宋体" w:cs="宋体"/>
          <w:b/>
          <w:sz w:val="24"/>
          <w:szCs w:val="24"/>
        </w:rPr>
      </w:pPr>
      <w:bookmarkStart w:id="9" w:name="_Toc8772"/>
      <w:r w:rsidRPr="006F1892">
        <w:rPr>
          <w:rFonts w:ascii="宋体" w:eastAsia="宋体" w:hAnsi="宋体" w:cs="宋体" w:hint="eastAsia"/>
          <w:b/>
          <w:sz w:val="24"/>
          <w:szCs w:val="24"/>
        </w:rPr>
        <w:t>项目内容</w:t>
      </w:r>
      <w:bookmarkEnd w:id="9"/>
    </w:p>
    <w:p w14:paraId="50101900" w14:textId="77777777" w:rsidR="00E91962" w:rsidRPr="006F1892" w:rsidRDefault="00AA4CA6" w:rsidP="006F1892">
      <w:pPr>
        <w:spacing w:line="460" w:lineRule="exact"/>
        <w:ind w:firstLineChars="255" w:firstLine="612"/>
        <w:rPr>
          <w:rFonts w:ascii="宋体" w:eastAsia="宋体" w:hAnsi="宋体" w:cs="宋体"/>
          <w:sz w:val="24"/>
          <w:szCs w:val="24"/>
        </w:rPr>
      </w:pPr>
      <w:r w:rsidRPr="006F1892">
        <w:rPr>
          <w:rFonts w:ascii="宋体" w:eastAsia="宋体" w:hAnsi="宋体" w:cs="宋体" w:hint="eastAsia"/>
          <w:sz w:val="24"/>
          <w:szCs w:val="24"/>
        </w:rPr>
        <w:t>本项目由高校图工委文献资源建设工作组组织北京大学、复旦大学、南京大学、武汉大学、厦门大学、浙江大学等高校图书馆资深馆员组成项目工作小组整理书目并选择图书。</w:t>
      </w:r>
    </w:p>
    <w:p w14:paraId="149BFB94" w14:textId="77777777" w:rsidR="00E91962" w:rsidRPr="006F1892" w:rsidRDefault="00AA4CA6" w:rsidP="006F1892">
      <w:pPr>
        <w:spacing w:line="460" w:lineRule="exact"/>
        <w:ind w:firstLineChars="200" w:firstLine="480"/>
        <w:rPr>
          <w:rFonts w:ascii="宋体" w:eastAsia="宋体" w:hAnsi="宋体" w:cs="宋体"/>
          <w:sz w:val="24"/>
          <w:szCs w:val="24"/>
        </w:rPr>
      </w:pPr>
      <w:r w:rsidRPr="006F1892">
        <w:rPr>
          <w:rFonts w:ascii="宋体" w:eastAsia="宋体" w:hAnsi="宋体" w:cs="宋体" w:hint="eastAsia"/>
          <w:sz w:val="24"/>
          <w:szCs w:val="24"/>
        </w:rPr>
        <w:t>本项目以高校图书馆馆藏近现代翻译文学图书目录为基础，并参考《民国时期总书目》（外国文学分册）、《中国现代文学总书目》（翻译文学卷）、《新编增补清末民初小说目录》、《晚清戏剧小说目》（翻译之部）等书目资料，翔实地梳理了一九零一年（目前所搜集到翻译文学作品母本的最早出版时间）至一九四九年间我国出版翻译文学图书的目录，并从中选出准备进行复制的翻译文学作品目录：4651种。然后，工作小组以所整理，选出的书目为依据，从北京大学、中山大学、复旦大学、南京大学、武汉大学、华东师范大学、北京师范大学、香港中文大学等二十余所高校图书馆以及浙江省图书馆、广东省中山图书馆等公共图书馆的馆藏中选择复制的母本</w:t>
      </w:r>
      <w:r w:rsidRPr="006F1892">
        <w:rPr>
          <w:rFonts w:ascii="宋体" w:eastAsia="宋体" w:hAnsi="宋体" w:cs="宋体" w:hint="eastAsia"/>
          <w:b/>
          <w:sz w:val="24"/>
          <w:szCs w:val="24"/>
        </w:rPr>
        <w:t>。</w:t>
      </w:r>
      <w:r w:rsidRPr="006F1892">
        <w:rPr>
          <w:rFonts w:ascii="宋体" w:eastAsia="宋体" w:hAnsi="宋体" w:cs="宋体" w:hint="eastAsia"/>
          <w:sz w:val="24"/>
          <w:szCs w:val="24"/>
        </w:rPr>
        <w:t>所选翻译文学图书中，如果同一部外国文学作品有不同的中译本，尽可能选入；如</w:t>
      </w:r>
      <w:r w:rsidRPr="006F1892">
        <w:rPr>
          <w:rFonts w:ascii="宋体" w:eastAsia="宋体" w:hAnsi="宋体" w:cs="宋体" w:hint="eastAsia"/>
          <w:sz w:val="24"/>
          <w:szCs w:val="24"/>
        </w:rPr>
        <w:lastRenderedPageBreak/>
        <w:t>同一个中译本有不同的版本，尽可能选择最初的版本。</w:t>
      </w:r>
      <w:r w:rsidRPr="006F1892">
        <w:rPr>
          <w:rFonts w:ascii="宋体" w:eastAsia="宋体" w:hAnsi="宋体" w:cs="宋体" w:hint="eastAsia"/>
          <w:spacing w:val="-2"/>
          <w:sz w:val="24"/>
          <w:szCs w:val="24"/>
        </w:rPr>
        <w:t>从抢救、保护文献的角度出发，对其中110种因底本有缺页情况（缺页不超过5页）的图书也予以复制，并在所缺页码处留出空白页，以备日后找到该页时可以补在空白页上。</w:t>
      </w:r>
    </w:p>
    <w:p w14:paraId="3F0F29CB" w14:textId="77777777" w:rsidR="00E91962" w:rsidRPr="006F1892" w:rsidRDefault="00AA4CA6" w:rsidP="006F1892">
      <w:pPr>
        <w:spacing w:line="460" w:lineRule="exact"/>
        <w:ind w:firstLineChars="200" w:firstLine="472"/>
        <w:rPr>
          <w:rFonts w:ascii="宋体" w:eastAsia="宋体" w:hAnsi="宋体" w:cs="宋体"/>
          <w:sz w:val="24"/>
          <w:szCs w:val="24"/>
        </w:rPr>
      </w:pPr>
      <w:r w:rsidRPr="006F1892">
        <w:rPr>
          <w:rFonts w:ascii="宋体" w:eastAsia="宋体" w:hAnsi="宋体" w:cs="宋体" w:hint="eastAsia"/>
          <w:spacing w:val="-2"/>
          <w:sz w:val="24"/>
          <w:szCs w:val="24"/>
        </w:rPr>
        <w:t>由于受搜集母本的能力，以及母本的质量所限，本项</w:t>
      </w:r>
      <w:r w:rsidRPr="006F1892">
        <w:rPr>
          <w:rFonts w:ascii="宋体" w:eastAsia="宋体" w:hAnsi="宋体" w:cs="宋体" w:hint="eastAsia"/>
          <w:sz w:val="24"/>
          <w:szCs w:val="24"/>
        </w:rPr>
        <w:t>目最终所复制中国近现代翻译文学图书3172种，3447册，在数量上已接近《中国现代文学总书目》著录的近现代翻译文学作品的80%。这些翻译文学包括了苏俄、美国、英国、法国、德国、意大利、挪威、丹麦、波兰、日本、印度等五十多个国家的文学作品中译本，基本上反映了我国近现代翻译文学出版的整体状况。可以说，本项目是迄今为止最为系统的、规模最大的一个中国近现代文学翻译作品复制和抢救工程。</w:t>
      </w:r>
    </w:p>
    <w:p w14:paraId="43C32018" w14:textId="77777777" w:rsidR="00E91962" w:rsidRPr="006F1892" w:rsidRDefault="00E91962" w:rsidP="006F1892">
      <w:pPr>
        <w:spacing w:line="460" w:lineRule="exact"/>
        <w:rPr>
          <w:rFonts w:ascii="宋体" w:eastAsia="宋体" w:hAnsi="宋体" w:cs="宋体"/>
          <w:sz w:val="24"/>
          <w:szCs w:val="24"/>
        </w:rPr>
      </w:pPr>
    </w:p>
    <w:p w14:paraId="2FB32045" w14:textId="77777777" w:rsidR="00E91962" w:rsidRPr="006F1892" w:rsidRDefault="00AA4CA6" w:rsidP="006F1892">
      <w:pPr>
        <w:spacing w:line="460" w:lineRule="exact"/>
        <w:jc w:val="right"/>
        <w:rPr>
          <w:rFonts w:ascii="宋体" w:eastAsia="宋体" w:hAnsi="宋体" w:cs="宋体"/>
          <w:b/>
          <w:sz w:val="24"/>
          <w:szCs w:val="24"/>
        </w:rPr>
      </w:pPr>
      <w:r w:rsidRPr="006F1892">
        <w:rPr>
          <w:rFonts w:ascii="宋体" w:eastAsia="宋体" w:hAnsi="宋体" w:cs="宋体" w:hint="eastAsia"/>
          <w:b/>
          <w:sz w:val="24"/>
          <w:szCs w:val="24"/>
        </w:rPr>
        <w:t>《百年华文人文社会科学学术图书要目》</w:t>
      </w:r>
    </w:p>
    <w:p w14:paraId="76286424" w14:textId="16343F6F" w:rsidR="00E91962" w:rsidRPr="006F1892" w:rsidRDefault="00AA4CA6" w:rsidP="006F1892">
      <w:pPr>
        <w:spacing w:line="460" w:lineRule="exact"/>
        <w:ind w:firstLineChars="2900" w:firstLine="6987"/>
        <w:rPr>
          <w:rFonts w:ascii="宋体" w:eastAsia="宋体" w:hAnsi="宋体" w:cs="宋体"/>
          <w:b/>
          <w:sz w:val="24"/>
          <w:szCs w:val="24"/>
        </w:rPr>
      </w:pPr>
      <w:r w:rsidRPr="006F1892">
        <w:rPr>
          <w:rFonts w:ascii="宋体" w:eastAsia="宋体" w:hAnsi="宋体" w:cs="宋体" w:hint="eastAsia"/>
          <w:b/>
          <w:sz w:val="24"/>
          <w:szCs w:val="24"/>
        </w:rPr>
        <w:t>项   目   组</w:t>
      </w:r>
    </w:p>
    <w:p w14:paraId="4E845F5B" w14:textId="77777777" w:rsidR="006F1892" w:rsidRDefault="006F1892">
      <w:pPr>
        <w:spacing w:line="360" w:lineRule="auto"/>
        <w:jc w:val="center"/>
        <w:outlineLvl w:val="0"/>
        <w:rPr>
          <w:rFonts w:ascii="宋体" w:eastAsia="宋体" w:hAnsi="宋体" w:cs="宋体"/>
          <w:b/>
          <w:sz w:val="44"/>
          <w:szCs w:val="44"/>
        </w:rPr>
      </w:pPr>
      <w:bookmarkStart w:id="10" w:name="_Toc8471"/>
    </w:p>
    <w:p w14:paraId="241F8287" w14:textId="77777777" w:rsidR="006F1892" w:rsidRDefault="006F1892">
      <w:pPr>
        <w:spacing w:line="360" w:lineRule="auto"/>
        <w:jc w:val="center"/>
        <w:outlineLvl w:val="0"/>
        <w:rPr>
          <w:rFonts w:ascii="宋体" w:eastAsia="宋体" w:hAnsi="宋体" w:cs="宋体"/>
          <w:b/>
          <w:sz w:val="44"/>
          <w:szCs w:val="44"/>
        </w:rPr>
      </w:pPr>
    </w:p>
    <w:p w14:paraId="7C7D6A4C" w14:textId="77777777" w:rsidR="006F1892" w:rsidRDefault="006F1892">
      <w:pPr>
        <w:spacing w:line="360" w:lineRule="auto"/>
        <w:jc w:val="center"/>
        <w:outlineLvl w:val="0"/>
        <w:rPr>
          <w:rFonts w:ascii="宋体" w:eastAsia="宋体" w:hAnsi="宋体" w:cs="宋体"/>
          <w:b/>
          <w:sz w:val="44"/>
          <w:szCs w:val="44"/>
        </w:rPr>
      </w:pPr>
    </w:p>
    <w:p w14:paraId="7C015F10" w14:textId="77777777" w:rsidR="006F1892" w:rsidRDefault="006F1892">
      <w:pPr>
        <w:spacing w:line="360" w:lineRule="auto"/>
        <w:jc w:val="center"/>
        <w:outlineLvl w:val="0"/>
        <w:rPr>
          <w:rFonts w:ascii="宋体" w:eastAsia="宋体" w:hAnsi="宋体" w:cs="宋体"/>
          <w:b/>
          <w:sz w:val="44"/>
          <w:szCs w:val="44"/>
        </w:rPr>
      </w:pPr>
    </w:p>
    <w:p w14:paraId="7B36823B" w14:textId="77777777" w:rsidR="006F1892" w:rsidRDefault="006F1892">
      <w:pPr>
        <w:spacing w:line="360" w:lineRule="auto"/>
        <w:jc w:val="center"/>
        <w:outlineLvl w:val="0"/>
        <w:rPr>
          <w:rFonts w:ascii="宋体" w:eastAsia="宋体" w:hAnsi="宋体" w:cs="宋体"/>
          <w:b/>
          <w:sz w:val="44"/>
          <w:szCs w:val="44"/>
        </w:rPr>
      </w:pPr>
    </w:p>
    <w:p w14:paraId="2749289F" w14:textId="77777777" w:rsidR="006F1892" w:rsidRDefault="006F1892">
      <w:pPr>
        <w:spacing w:line="360" w:lineRule="auto"/>
        <w:jc w:val="center"/>
        <w:outlineLvl w:val="0"/>
        <w:rPr>
          <w:rFonts w:ascii="宋体" w:eastAsia="宋体" w:hAnsi="宋体" w:cs="宋体"/>
          <w:b/>
          <w:sz w:val="44"/>
          <w:szCs w:val="44"/>
        </w:rPr>
      </w:pPr>
    </w:p>
    <w:p w14:paraId="16E762A1" w14:textId="77777777" w:rsidR="006F1892" w:rsidRDefault="006F1892">
      <w:pPr>
        <w:spacing w:line="360" w:lineRule="auto"/>
        <w:jc w:val="center"/>
        <w:outlineLvl w:val="0"/>
        <w:rPr>
          <w:rFonts w:ascii="宋体" w:eastAsia="宋体" w:hAnsi="宋体" w:cs="宋体"/>
          <w:b/>
          <w:sz w:val="44"/>
          <w:szCs w:val="44"/>
        </w:rPr>
      </w:pPr>
    </w:p>
    <w:p w14:paraId="5AF33986" w14:textId="77777777" w:rsidR="006F1892" w:rsidRDefault="006F1892">
      <w:pPr>
        <w:spacing w:line="360" w:lineRule="auto"/>
        <w:jc w:val="center"/>
        <w:outlineLvl w:val="0"/>
        <w:rPr>
          <w:rFonts w:ascii="宋体" w:eastAsia="宋体" w:hAnsi="宋体" w:cs="宋体"/>
          <w:b/>
          <w:sz w:val="44"/>
          <w:szCs w:val="44"/>
        </w:rPr>
      </w:pPr>
    </w:p>
    <w:p w14:paraId="5BC567FC" w14:textId="77777777" w:rsidR="006F1892" w:rsidRDefault="006F1892">
      <w:pPr>
        <w:spacing w:line="360" w:lineRule="auto"/>
        <w:jc w:val="center"/>
        <w:outlineLvl w:val="0"/>
        <w:rPr>
          <w:rFonts w:ascii="宋体" w:eastAsia="宋体" w:hAnsi="宋体" w:cs="宋体"/>
          <w:b/>
          <w:sz w:val="44"/>
          <w:szCs w:val="44"/>
        </w:rPr>
      </w:pPr>
    </w:p>
    <w:p w14:paraId="26DDACB8" w14:textId="77777777" w:rsidR="006F1892" w:rsidRDefault="006F1892">
      <w:pPr>
        <w:spacing w:line="360" w:lineRule="auto"/>
        <w:jc w:val="center"/>
        <w:outlineLvl w:val="0"/>
        <w:rPr>
          <w:rFonts w:ascii="宋体" w:eastAsia="宋体" w:hAnsi="宋体" w:cs="宋体"/>
          <w:b/>
          <w:sz w:val="44"/>
          <w:szCs w:val="44"/>
        </w:rPr>
      </w:pPr>
    </w:p>
    <w:p w14:paraId="78CF5447" w14:textId="77777777" w:rsidR="006F1892" w:rsidRDefault="006F1892">
      <w:pPr>
        <w:spacing w:line="360" w:lineRule="auto"/>
        <w:jc w:val="center"/>
        <w:outlineLvl w:val="0"/>
        <w:rPr>
          <w:rFonts w:ascii="宋体" w:eastAsia="宋体" w:hAnsi="宋体" w:cs="宋体"/>
          <w:b/>
          <w:sz w:val="44"/>
          <w:szCs w:val="44"/>
        </w:rPr>
      </w:pPr>
    </w:p>
    <w:p w14:paraId="0BE7FD79" w14:textId="77777777" w:rsidR="006F1892" w:rsidRDefault="006F1892">
      <w:pPr>
        <w:spacing w:line="360" w:lineRule="auto"/>
        <w:jc w:val="center"/>
        <w:outlineLvl w:val="0"/>
        <w:rPr>
          <w:rFonts w:ascii="宋体" w:eastAsia="宋体" w:hAnsi="宋体" w:cs="宋体"/>
          <w:b/>
          <w:sz w:val="44"/>
          <w:szCs w:val="44"/>
        </w:rPr>
      </w:pPr>
    </w:p>
    <w:p w14:paraId="6E0535A7" w14:textId="77777777" w:rsidR="006F1892" w:rsidRDefault="006F1892">
      <w:pPr>
        <w:spacing w:line="360" w:lineRule="auto"/>
        <w:jc w:val="center"/>
        <w:outlineLvl w:val="0"/>
        <w:rPr>
          <w:rFonts w:ascii="宋体" w:eastAsia="宋体" w:hAnsi="宋体" w:cs="宋体"/>
          <w:b/>
          <w:sz w:val="44"/>
          <w:szCs w:val="44"/>
        </w:rPr>
      </w:pPr>
    </w:p>
    <w:p w14:paraId="0696A581" w14:textId="5DF3D37C" w:rsidR="00E91962" w:rsidRPr="006F1892" w:rsidRDefault="00AA4CA6">
      <w:pPr>
        <w:spacing w:line="360" w:lineRule="auto"/>
        <w:jc w:val="center"/>
        <w:outlineLvl w:val="0"/>
        <w:rPr>
          <w:rFonts w:ascii="宋体" w:eastAsia="宋体" w:hAnsi="宋体" w:cs="宋体"/>
          <w:b/>
          <w:sz w:val="32"/>
          <w:szCs w:val="32"/>
        </w:rPr>
      </w:pPr>
      <w:r w:rsidRPr="006F1892">
        <w:rPr>
          <w:rFonts w:ascii="宋体" w:eastAsia="宋体" w:hAnsi="宋体" w:cs="宋体" w:hint="eastAsia"/>
          <w:b/>
          <w:sz w:val="32"/>
          <w:szCs w:val="32"/>
        </w:rPr>
        <w:lastRenderedPageBreak/>
        <w:t>《中国近现代本土文学作品》项目介绍</w:t>
      </w:r>
      <w:bookmarkEnd w:id="10"/>
    </w:p>
    <w:p w14:paraId="60F7B4E5" w14:textId="77777777" w:rsidR="006F1892" w:rsidRDefault="006F1892">
      <w:pPr>
        <w:jc w:val="left"/>
        <w:outlineLvl w:val="0"/>
        <w:rPr>
          <w:rFonts w:ascii="宋体" w:eastAsia="宋体" w:hAnsi="宋体" w:cs="宋体"/>
          <w:sz w:val="28"/>
          <w:szCs w:val="28"/>
        </w:rPr>
      </w:pPr>
      <w:bookmarkStart w:id="11" w:name="_Toc9196"/>
    </w:p>
    <w:p w14:paraId="5C57F30B" w14:textId="58E8404D" w:rsidR="00E91962" w:rsidRPr="006F1892" w:rsidRDefault="00AA4CA6" w:rsidP="006F1892">
      <w:pPr>
        <w:spacing w:line="460" w:lineRule="exact"/>
        <w:jc w:val="left"/>
        <w:outlineLvl w:val="0"/>
        <w:rPr>
          <w:rFonts w:ascii="宋体" w:eastAsia="宋体" w:hAnsi="宋体" w:cs="宋体"/>
          <w:sz w:val="24"/>
          <w:szCs w:val="24"/>
        </w:rPr>
      </w:pPr>
      <w:r w:rsidRPr="006F1892">
        <w:rPr>
          <w:rFonts w:ascii="宋体" w:eastAsia="宋体" w:hAnsi="宋体" w:cs="宋体" w:hint="eastAsia"/>
          <w:sz w:val="24"/>
          <w:szCs w:val="24"/>
        </w:rPr>
        <w:t>一、项目背景</w:t>
      </w:r>
      <w:bookmarkEnd w:id="11"/>
    </w:p>
    <w:p w14:paraId="3513DB24" w14:textId="77777777" w:rsidR="00E91962" w:rsidRPr="006F1892" w:rsidRDefault="00AA4CA6" w:rsidP="006F1892">
      <w:pPr>
        <w:spacing w:line="460" w:lineRule="exact"/>
        <w:ind w:firstLineChars="200" w:firstLine="480"/>
        <w:jc w:val="left"/>
        <w:rPr>
          <w:rFonts w:ascii="宋体" w:eastAsia="宋体" w:hAnsi="宋体" w:cs="宋体"/>
          <w:sz w:val="24"/>
          <w:szCs w:val="24"/>
        </w:rPr>
      </w:pPr>
      <w:r w:rsidRPr="006F1892">
        <w:rPr>
          <w:rFonts w:ascii="宋体" w:eastAsia="宋体" w:hAnsi="宋体" w:cs="宋体" w:hint="eastAsia"/>
          <w:sz w:val="24"/>
          <w:szCs w:val="24"/>
        </w:rPr>
        <w:t>本项目收录1900年至1949年期间出版的本土文学作品，是《限量复制民国时期图书》中的最后一个系列图书。</w:t>
      </w:r>
    </w:p>
    <w:p w14:paraId="55CACE5E" w14:textId="77777777" w:rsidR="00E91962" w:rsidRPr="006F1892" w:rsidRDefault="00AA4CA6" w:rsidP="006F1892">
      <w:pPr>
        <w:spacing w:line="460" w:lineRule="exact"/>
        <w:ind w:firstLineChars="200" w:firstLine="480"/>
        <w:jc w:val="left"/>
        <w:rPr>
          <w:rFonts w:ascii="宋体" w:eastAsia="宋体" w:hAnsi="宋体" w:cs="宋体"/>
          <w:sz w:val="24"/>
          <w:szCs w:val="24"/>
        </w:rPr>
      </w:pPr>
      <w:r w:rsidRPr="006F1892">
        <w:rPr>
          <w:rFonts w:ascii="宋体" w:eastAsia="宋体" w:hAnsi="宋体" w:cs="宋体" w:hint="eastAsia"/>
          <w:sz w:val="24"/>
          <w:szCs w:val="24"/>
        </w:rPr>
        <w:t xml:space="preserve">1901至1949年间，我国创作和翻译的中国近现代文学图书在两万种以上，数量上已超过现存的中国古典文学书籍，是研究中国文学，尤其是中国近现代文学最基本的资料，也是中国文学宝库的重要组成部分。然而，由于历史的原因，其时书籍印刷用纸大多较差，印刷质量参差不齐，加之其间社会动荡剧烈，至今留存下来的中国近现代文学书籍的损毁情况十分严重。 </w:t>
      </w:r>
    </w:p>
    <w:p w14:paraId="605BC144" w14:textId="77777777" w:rsidR="00E91962" w:rsidRPr="006F1892" w:rsidRDefault="00AA4CA6" w:rsidP="006F1892">
      <w:pPr>
        <w:spacing w:line="460" w:lineRule="exact"/>
        <w:ind w:firstLineChars="200" w:firstLine="480"/>
        <w:jc w:val="left"/>
        <w:rPr>
          <w:rFonts w:ascii="宋体" w:eastAsia="宋体" w:hAnsi="宋体" w:cs="宋体"/>
          <w:sz w:val="24"/>
          <w:szCs w:val="24"/>
        </w:rPr>
      </w:pPr>
      <w:r w:rsidRPr="006F1892">
        <w:rPr>
          <w:rFonts w:ascii="宋体" w:eastAsia="宋体" w:hAnsi="宋体" w:cs="宋体" w:hint="eastAsia"/>
          <w:sz w:val="24"/>
          <w:szCs w:val="24"/>
        </w:rPr>
        <w:t>其中，翻译文学部分，已于2011年使用《中国近现代翻译文学作品》名称，通过限量复制方式复制后，由国内外部分著名高校图书馆收藏。而与之对应的、反映中国近现代社会生活、研究中国近现代社会重要史料的中国近现代本土文学作品，因收集母本、修版、校对以及经费、人力、合作伙伴的变更等多方面的因素和困难，延续至今才最终完成。</w:t>
      </w:r>
    </w:p>
    <w:p w14:paraId="3B1234BB" w14:textId="77777777" w:rsidR="00E91962" w:rsidRPr="006F1892" w:rsidRDefault="00AA4CA6" w:rsidP="006F1892">
      <w:pPr>
        <w:spacing w:line="460" w:lineRule="exact"/>
        <w:jc w:val="left"/>
        <w:outlineLvl w:val="0"/>
        <w:rPr>
          <w:rFonts w:ascii="宋体" w:eastAsia="宋体" w:hAnsi="宋体" w:cs="宋体"/>
          <w:sz w:val="24"/>
          <w:szCs w:val="24"/>
        </w:rPr>
      </w:pPr>
      <w:bookmarkStart w:id="12" w:name="_Toc18548"/>
      <w:r w:rsidRPr="006F1892">
        <w:rPr>
          <w:rFonts w:ascii="宋体" w:eastAsia="宋体" w:hAnsi="宋体" w:cs="宋体" w:hint="eastAsia"/>
          <w:sz w:val="24"/>
          <w:szCs w:val="24"/>
        </w:rPr>
        <w:t>二、项目内容</w:t>
      </w:r>
      <w:bookmarkEnd w:id="12"/>
    </w:p>
    <w:p w14:paraId="447DBA68" w14:textId="77777777" w:rsidR="00E91962" w:rsidRPr="006F1892" w:rsidRDefault="00AA4CA6" w:rsidP="006F1892">
      <w:pPr>
        <w:spacing w:line="460" w:lineRule="exact"/>
        <w:ind w:firstLineChars="200" w:firstLine="480"/>
        <w:jc w:val="left"/>
        <w:rPr>
          <w:rFonts w:ascii="宋体" w:eastAsia="宋体" w:hAnsi="宋体" w:cs="宋体"/>
          <w:sz w:val="24"/>
          <w:szCs w:val="24"/>
        </w:rPr>
      </w:pPr>
      <w:r w:rsidRPr="006F1892">
        <w:rPr>
          <w:rFonts w:ascii="宋体" w:eastAsia="宋体" w:hAnsi="宋体" w:cs="宋体" w:hint="eastAsia"/>
          <w:sz w:val="24"/>
          <w:szCs w:val="24"/>
        </w:rPr>
        <w:t>本项目系2005-2014年全国高等学校图书情报工作指导委员会文献资源建设工作组和中国图书馆学会高校分会研究小组项目。</w:t>
      </w:r>
    </w:p>
    <w:p w14:paraId="266504C5" w14:textId="77777777" w:rsidR="00E91962" w:rsidRPr="006F1892" w:rsidRDefault="00AA4CA6" w:rsidP="006F1892">
      <w:pPr>
        <w:spacing w:line="460" w:lineRule="exact"/>
        <w:ind w:firstLineChars="200" w:firstLine="480"/>
        <w:jc w:val="left"/>
        <w:rPr>
          <w:rFonts w:ascii="宋体" w:eastAsia="宋体" w:hAnsi="宋体" w:cs="宋体"/>
          <w:sz w:val="24"/>
          <w:szCs w:val="24"/>
        </w:rPr>
      </w:pPr>
      <w:r w:rsidRPr="006F1892">
        <w:rPr>
          <w:rFonts w:ascii="宋体" w:eastAsia="宋体" w:hAnsi="宋体" w:cs="宋体" w:hint="eastAsia"/>
          <w:sz w:val="24"/>
          <w:szCs w:val="24"/>
        </w:rPr>
        <w:t>项目小组在充分收集书目和相关研究资料的基础上，以高校图书馆馆藏中国现代文学图书目录为基础，参考《中国现代文学总书目》、《民国时期总书目》（中国文学分册）、《新编增补清末民初小说目录》、《中国现代戏剧总目提要》、《中国现代文学辞典》、《中国现代作者笔名录》等书目及现代作家资料，梳理出一九零一至一九四九年间我国出版的中国近现代作家创作的文学图书共计：6831种，在本项目图书目录的选择过程中，遵循的主要原则为：由中国近现代作家于1901至1949年间创作、并于这一时期刊行的单行本；1949年以后以单行本重印者，不予选取；同一种作品如有多种版本，则尽可能采用最早的版本。并以此目录为依据，从北京大学、中山大学、复旦大学、南京大学、武汉大学、华东师范大学、北京师范大学、香港中文大学等二十余所高校图书馆馆藏中找出2652种，2781册为复制底本。</w:t>
      </w:r>
    </w:p>
    <w:p w14:paraId="0C74BD01" w14:textId="77777777" w:rsidR="00E91962" w:rsidRPr="006F1892" w:rsidRDefault="00E91962" w:rsidP="006F1892">
      <w:pPr>
        <w:widowControl/>
        <w:spacing w:line="460" w:lineRule="exact"/>
        <w:rPr>
          <w:rFonts w:ascii="宋体" w:eastAsia="宋体" w:hAnsi="宋体" w:cs="宋体"/>
          <w:sz w:val="24"/>
          <w:szCs w:val="24"/>
        </w:rPr>
        <w:sectPr w:rsidR="00E91962" w:rsidRPr="006F1892">
          <w:footerReference w:type="default" r:id="rId16"/>
          <w:pgSz w:w="11906" w:h="16838"/>
          <w:pgMar w:top="1440" w:right="1080" w:bottom="1440" w:left="1080" w:header="851" w:footer="992" w:gutter="0"/>
          <w:pgNumType w:start="1"/>
          <w:cols w:space="425"/>
          <w:docGrid w:type="lines" w:linePitch="312"/>
        </w:sectPr>
      </w:pPr>
    </w:p>
    <w:p w14:paraId="04B62C14" w14:textId="77777777" w:rsidR="006F1892" w:rsidRDefault="006F1892" w:rsidP="006F1892">
      <w:pPr>
        <w:widowControl/>
        <w:spacing w:line="460" w:lineRule="exact"/>
        <w:jc w:val="center"/>
        <w:outlineLvl w:val="0"/>
        <w:rPr>
          <w:rFonts w:ascii="宋体" w:eastAsia="宋体" w:hAnsi="宋体" w:cs="宋体"/>
          <w:sz w:val="24"/>
          <w:szCs w:val="24"/>
        </w:rPr>
      </w:pPr>
      <w:bookmarkStart w:id="14" w:name="_Toc4857"/>
    </w:p>
    <w:p w14:paraId="46E7E210" w14:textId="77777777" w:rsidR="006F1892" w:rsidRDefault="006F1892" w:rsidP="006F1892">
      <w:pPr>
        <w:widowControl/>
        <w:spacing w:line="460" w:lineRule="exact"/>
        <w:jc w:val="center"/>
        <w:outlineLvl w:val="0"/>
        <w:rPr>
          <w:rFonts w:ascii="宋体" w:eastAsia="宋体" w:hAnsi="宋体" w:cs="宋体"/>
          <w:sz w:val="24"/>
          <w:szCs w:val="24"/>
        </w:rPr>
      </w:pPr>
    </w:p>
    <w:p w14:paraId="2D3F4100" w14:textId="77777777" w:rsidR="006F1892" w:rsidRDefault="006F1892" w:rsidP="006F1892">
      <w:pPr>
        <w:widowControl/>
        <w:spacing w:line="460" w:lineRule="exact"/>
        <w:jc w:val="center"/>
        <w:outlineLvl w:val="0"/>
        <w:rPr>
          <w:rFonts w:ascii="宋体" w:eastAsia="宋体" w:hAnsi="宋体" w:cs="宋体"/>
          <w:sz w:val="24"/>
          <w:szCs w:val="24"/>
        </w:rPr>
      </w:pPr>
    </w:p>
    <w:tbl>
      <w:tblPr>
        <w:tblpPr w:leftFromText="180" w:rightFromText="180" w:vertAnchor="page" w:horzAnchor="page" w:tblpX="6125" w:tblpY="2264"/>
        <w:tblOverlap w:val="neve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62"/>
      </w:tblGrid>
      <w:tr w:rsidR="006F1892" w:rsidRPr="006F1892" w14:paraId="121ACC9F" w14:textId="77777777" w:rsidTr="006F1892">
        <w:trPr>
          <w:trHeight w:val="240"/>
        </w:trPr>
        <w:tc>
          <w:tcPr>
            <w:tcW w:w="2241" w:type="dxa"/>
          </w:tcPr>
          <w:p w14:paraId="1C8A33D4" w14:textId="77777777" w:rsidR="006F1892" w:rsidRPr="006F1892" w:rsidRDefault="006F1892" w:rsidP="006F1892">
            <w:pPr>
              <w:spacing w:line="460" w:lineRule="exact"/>
              <w:jc w:val="center"/>
              <w:rPr>
                <w:rFonts w:ascii="宋体" w:eastAsia="宋体" w:hAnsi="宋体" w:cs="宋体"/>
                <w:b/>
                <w:sz w:val="24"/>
                <w:szCs w:val="24"/>
                <w:lang w:eastAsia="zh-TW"/>
              </w:rPr>
            </w:pPr>
            <w:r w:rsidRPr="006F1892">
              <w:rPr>
                <w:rFonts w:ascii="宋体" w:eastAsia="宋体" w:hAnsi="宋体" w:cs="宋体" w:hint="eastAsia"/>
                <w:b/>
                <w:sz w:val="24"/>
                <w:szCs w:val="24"/>
              </w:rPr>
              <w:lastRenderedPageBreak/>
              <w:t>著作名</w:t>
            </w:r>
          </w:p>
        </w:tc>
        <w:tc>
          <w:tcPr>
            <w:tcW w:w="2262" w:type="dxa"/>
            <w:noWrap/>
          </w:tcPr>
          <w:p w14:paraId="7CF3052F" w14:textId="77777777" w:rsidR="006F1892" w:rsidRPr="006F1892" w:rsidRDefault="006F1892" w:rsidP="006F1892">
            <w:pPr>
              <w:widowControl/>
              <w:spacing w:line="460" w:lineRule="exact"/>
              <w:jc w:val="center"/>
              <w:rPr>
                <w:rFonts w:ascii="宋体" w:eastAsia="宋体" w:hAnsi="宋体" w:cs="宋体"/>
                <w:b/>
                <w:sz w:val="24"/>
                <w:szCs w:val="24"/>
                <w:lang w:eastAsia="zh-TW"/>
              </w:rPr>
            </w:pPr>
            <w:r w:rsidRPr="006F1892">
              <w:rPr>
                <w:rFonts w:ascii="宋体" w:eastAsia="宋体" w:hAnsi="宋体" w:cs="宋体" w:hint="eastAsia"/>
                <w:b/>
                <w:sz w:val="24"/>
                <w:szCs w:val="24"/>
              </w:rPr>
              <w:t>著者</w:t>
            </w:r>
          </w:p>
        </w:tc>
      </w:tr>
      <w:tr w:rsidR="006F1892" w:rsidRPr="006F1892" w14:paraId="3A8F5A64" w14:textId="77777777" w:rsidTr="006F1892">
        <w:trPr>
          <w:trHeight w:val="240"/>
        </w:trPr>
        <w:tc>
          <w:tcPr>
            <w:tcW w:w="2241" w:type="dxa"/>
            <w:vAlign w:val="center"/>
          </w:tcPr>
          <w:p w14:paraId="29289CA5" w14:textId="77777777" w:rsidR="006F1892" w:rsidRPr="006F1892" w:rsidRDefault="006F1892" w:rsidP="006F1892">
            <w:pPr>
              <w:widowControl/>
              <w:spacing w:line="460" w:lineRule="exact"/>
              <w:jc w:val="center"/>
              <w:rPr>
                <w:rFonts w:ascii="宋体" w:eastAsia="宋体" w:hAnsi="宋体" w:cs="宋体"/>
                <w:sz w:val="24"/>
                <w:szCs w:val="24"/>
                <w:lang w:eastAsia="zh-TW"/>
              </w:rPr>
            </w:pPr>
            <w:r w:rsidRPr="006F1892">
              <w:rPr>
                <w:rFonts w:ascii="宋体" w:eastAsia="宋体" w:hAnsi="宋体" w:cs="宋体" w:hint="eastAsia"/>
                <w:sz w:val="24"/>
                <w:szCs w:val="24"/>
              </w:rPr>
              <w:t>二十世纪两次欧洲大战歌</w:t>
            </w:r>
          </w:p>
        </w:tc>
        <w:tc>
          <w:tcPr>
            <w:tcW w:w="2262" w:type="dxa"/>
            <w:noWrap/>
            <w:vAlign w:val="center"/>
          </w:tcPr>
          <w:p w14:paraId="160E3837" w14:textId="77777777" w:rsidR="006F1892" w:rsidRPr="006F1892" w:rsidRDefault="006F1892" w:rsidP="006F1892">
            <w:pPr>
              <w:spacing w:line="460" w:lineRule="exact"/>
              <w:jc w:val="center"/>
              <w:rPr>
                <w:rFonts w:ascii="宋体" w:eastAsia="宋体" w:hAnsi="宋体" w:cs="宋体"/>
                <w:sz w:val="24"/>
                <w:szCs w:val="24"/>
                <w:lang w:eastAsia="zh-TW"/>
              </w:rPr>
            </w:pPr>
            <w:r w:rsidRPr="006F1892">
              <w:rPr>
                <w:rFonts w:ascii="宋体" w:eastAsia="宋体" w:hAnsi="宋体" w:cs="宋体" w:hint="eastAsia"/>
                <w:sz w:val="24"/>
                <w:szCs w:val="24"/>
              </w:rPr>
              <w:t>陆</w:t>
            </w:r>
            <w:proofErr w:type="gramStart"/>
            <w:r w:rsidRPr="006F1892">
              <w:rPr>
                <w:rFonts w:ascii="宋体" w:eastAsia="宋体" w:hAnsi="宋体" w:cs="宋体" w:hint="eastAsia"/>
                <w:sz w:val="24"/>
                <w:szCs w:val="24"/>
              </w:rPr>
              <w:t>规</w:t>
            </w:r>
            <w:proofErr w:type="gramEnd"/>
            <w:r w:rsidRPr="006F1892">
              <w:rPr>
                <w:rFonts w:ascii="宋体" w:eastAsia="宋体" w:hAnsi="宋体" w:cs="宋体" w:hint="eastAsia"/>
                <w:sz w:val="24"/>
                <w:szCs w:val="24"/>
              </w:rPr>
              <w:t>亮编</w:t>
            </w:r>
            <w:r w:rsidRPr="006F1892">
              <w:rPr>
                <w:rFonts w:ascii="宋体" w:eastAsia="宋体" w:hAnsi="宋体" w:cs="宋体" w:hint="eastAsia"/>
                <w:color w:val="000000"/>
                <w:sz w:val="24"/>
                <w:szCs w:val="24"/>
                <w:lang w:eastAsia="zh-TW"/>
              </w:rPr>
              <w:t>著</w:t>
            </w:r>
          </w:p>
        </w:tc>
      </w:tr>
      <w:tr w:rsidR="006F1892" w:rsidRPr="006F1892" w14:paraId="5D2AE0B6" w14:textId="77777777" w:rsidTr="006F1892">
        <w:trPr>
          <w:trHeight w:val="240"/>
        </w:trPr>
        <w:tc>
          <w:tcPr>
            <w:tcW w:w="2241" w:type="dxa"/>
            <w:vAlign w:val="bottom"/>
          </w:tcPr>
          <w:p w14:paraId="288B81F3" w14:textId="77777777" w:rsidR="006F1892" w:rsidRPr="006F1892" w:rsidRDefault="006F1892" w:rsidP="006F1892">
            <w:pPr>
              <w:spacing w:line="460" w:lineRule="exact"/>
              <w:jc w:val="center"/>
              <w:rPr>
                <w:rFonts w:ascii="宋体" w:eastAsia="宋体" w:hAnsi="宋体" w:cs="宋体"/>
                <w:sz w:val="24"/>
                <w:szCs w:val="24"/>
                <w:lang w:eastAsia="zh-TW"/>
              </w:rPr>
            </w:pPr>
            <w:r w:rsidRPr="006F1892">
              <w:rPr>
                <w:rFonts w:ascii="宋体" w:eastAsia="宋体" w:hAnsi="宋体" w:cs="宋体" w:hint="eastAsia"/>
                <w:sz w:val="24"/>
                <w:szCs w:val="24"/>
              </w:rPr>
              <w:t>老兵</w:t>
            </w:r>
          </w:p>
        </w:tc>
        <w:tc>
          <w:tcPr>
            <w:tcW w:w="2262" w:type="dxa"/>
            <w:noWrap/>
            <w:vAlign w:val="bottom"/>
          </w:tcPr>
          <w:p w14:paraId="0B051608" w14:textId="77777777" w:rsidR="006F1892" w:rsidRPr="006F1892" w:rsidRDefault="006F1892" w:rsidP="006F1892">
            <w:pPr>
              <w:spacing w:line="460" w:lineRule="exact"/>
              <w:jc w:val="center"/>
              <w:rPr>
                <w:rFonts w:ascii="宋体" w:eastAsia="宋体" w:hAnsi="宋体" w:cs="宋体"/>
                <w:sz w:val="24"/>
                <w:szCs w:val="24"/>
                <w:lang w:eastAsia="zh-TW"/>
              </w:rPr>
            </w:pPr>
            <w:proofErr w:type="gramStart"/>
            <w:r w:rsidRPr="006F1892">
              <w:rPr>
                <w:rFonts w:ascii="宋体" w:eastAsia="宋体" w:hAnsi="宋体" w:cs="宋体" w:hint="eastAsia"/>
                <w:sz w:val="24"/>
                <w:szCs w:val="24"/>
              </w:rPr>
              <w:t>舒群</w:t>
            </w:r>
            <w:r w:rsidRPr="006F1892">
              <w:rPr>
                <w:rFonts w:ascii="宋体" w:eastAsia="宋体" w:hAnsi="宋体" w:cs="宋体" w:hint="eastAsia"/>
                <w:color w:val="000000"/>
                <w:sz w:val="24"/>
                <w:szCs w:val="24"/>
                <w:lang w:eastAsia="zh-TW"/>
              </w:rPr>
              <w:t>著</w:t>
            </w:r>
            <w:proofErr w:type="gramEnd"/>
          </w:p>
        </w:tc>
      </w:tr>
      <w:tr w:rsidR="006F1892" w:rsidRPr="006F1892" w14:paraId="5D9AE794" w14:textId="77777777" w:rsidTr="006F1892">
        <w:trPr>
          <w:trHeight w:val="240"/>
        </w:trPr>
        <w:tc>
          <w:tcPr>
            <w:tcW w:w="2241" w:type="dxa"/>
            <w:vAlign w:val="center"/>
          </w:tcPr>
          <w:p w14:paraId="50FB7B9C" w14:textId="77777777" w:rsidR="006F1892" w:rsidRPr="006F1892" w:rsidRDefault="006F1892" w:rsidP="006F1892">
            <w:pPr>
              <w:spacing w:line="460" w:lineRule="exact"/>
              <w:jc w:val="center"/>
              <w:rPr>
                <w:rFonts w:ascii="宋体" w:eastAsia="宋体" w:hAnsi="宋体" w:cs="宋体"/>
                <w:sz w:val="24"/>
                <w:szCs w:val="24"/>
                <w:lang w:eastAsia="zh-TW"/>
              </w:rPr>
            </w:pPr>
            <w:r w:rsidRPr="006F1892">
              <w:rPr>
                <w:rFonts w:ascii="宋体" w:eastAsia="宋体" w:hAnsi="宋体" w:cs="宋体" w:hint="eastAsia"/>
                <w:sz w:val="24"/>
                <w:szCs w:val="24"/>
              </w:rPr>
              <w:t>欧战花絮</w:t>
            </w:r>
          </w:p>
        </w:tc>
        <w:tc>
          <w:tcPr>
            <w:tcW w:w="2262" w:type="dxa"/>
            <w:noWrap/>
            <w:vAlign w:val="center"/>
          </w:tcPr>
          <w:p w14:paraId="5AC1F32D" w14:textId="77777777" w:rsidR="006F1892" w:rsidRPr="006F1892" w:rsidRDefault="006F1892" w:rsidP="006F1892">
            <w:pPr>
              <w:spacing w:line="460" w:lineRule="exact"/>
              <w:jc w:val="center"/>
              <w:rPr>
                <w:rFonts w:ascii="宋体" w:eastAsia="宋体" w:hAnsi="宋体" w:cs="宋体"/>
                <w:sz w:val="24"/>
                <w:szCs w:val="24"/>
                <w:lang w:eastAsia="zh-TW"/>
              </w:rPr>
            </w:pPr>
            <w:r w:rsidRPr="006F1892">
              <w:rPr>
                <w:rFonts w:ascii="宋体" w:eastAsia="宋体" w:hAnsi="宋体" w:cs="宋体" w:hint="eastAsia"/>
                <w:sz w:val="24"/>
                <w:szCs w:val="24"/>
              </w:rPr>
              <w:t>司徒宜生编</w:t>
            </w:r>
          </w:p>
        </w:tc>
      </w:tr>
      <w:tr w:rsidR="006F1892" w:rsidRPr="006F1892" w14:paraId="4E842E3F" w14:textId="77777777" w:rsidTr="006F1892">
        <w:trPr>
          <w:trHeight w:val="240"/>
        </w:trPr>
        <w:tc>
          <w:tcPr>
            <w:tcW w:w="2241" w:type="dxa"/>
            <w:vAlign w:val="center"/>
          </w:tcPr>
          <w:p w14:paraId="1AB2F7A1" w14:textId="77777777" w:rsidR="006F1892" w:rsidRPr="006F1892" w:rsidRDefault="006F1892" w:rsidP="006F1892">
            <w:pPr>
              <w:spacing w:line="460" w:lineRule="exact"/>
              <w:jc w:val="center"/>
              <w:rPr>
                <w:rFonts w:ascii="宋体" w:eastAsia="宋体" w:hAnsi="宋体" w:cs="宋体"/>
                <w:sz w:val="24"/>
                <w:szCs w:val="24"/>
                <w:lang w:eastAsia="zh-TW"/>
              </w:rPr>
            </w:pPr>
            <w:r w:rsidRPr="006F1892">
              <w:rPr>
                <w:rFonts w:ascii="宋体" w:eastAsia="宋体" w:hAnsi="宋体" w:cs="宋体" w:hint="eastAsia"/>
                <w:sz w:val="24"/>
                <w:szCs w:val="24"/>
              </w:rPr>
              <w:t>南洋风土见闻录</w:t>
            </w:r>
          </w:p>
        </w:tc>
        <w:tc>
          <w:tcPr>
            <w:tcW w:w="2262" w:type="dxa"/>
            <w:noWrap/>
            <w:vAlign w:val="center"/>
          </w:tcPr>
          <w:p w14:paraId="5ED28D50" w14:textId="77777777" w:rsidR="006F1892" w:rsidRPr="006F1892" w:rsidRDefault="006F1892" w:rsidP="006F1892">
            <w:pPr>
              <w:spacing w:line="460" w:lineRule="exact"/>
              <w:jc w:val="center"/>
              <w:rPr>
                <w:rFonts w:ascii="宋体" w:eastAsia="宋体" w:hAnsi="宋体" w:cs="宋体"/>
                <w:sz w:val="24"/>
                <w:szCs w:val="24"/>
                <w:lang w:eastAsia="zh-TW"/>
              </w:rPr>
            </w:pPr>
            <w:r w:rsidRPr="006F1892">
              <w:rPr>
                <w:rFonts w:ascii="宋体" w:eastAsia="宋体" w:hAnsi="宋体" w:cs="宋体" w:hint="eastAsia"/>
                <w:sz w:val="24"/>
                <w:szCs w:val="24"/>
              </w:rPr>
              <w:t>王志成</w:t>
            </w:r>
            <w:r w:rsidRPr="006F1892">
              <w:rPr>
                <w:rFonts w:ascii="宋体" w:eastAsia="宋体" w:hAnsi="宋体" w:cs="宋体" w:hint="eastAsia"/>
                <w:color w:val="000000"/>
                <w:sz w:val="24"/>
                <w:szCs w:val="24"/>
                <w:lang w:eastAsia="zh-TW"/>
              </w:rPr>
              <w:t>著</w:t>
            </w:r>
          </w:p>
        </w:tc>
      </w:tr>
      <w:tr w:rsidR="006F1892" w:rsidRPr="006F1892" w14:paraId="324DE53C" w14:textId="77777777" w:rsidTr="006F1892">
        <w:trPr>
          <w:trHeight w:val="240"/>
        </w:trPr>
        <w:tc>
          <w:tcPr>
            <w:tcW w:w="2241" w:type="dxa"/>
            <w:vAlign w:val="center"/>
          </w:tcPr>
          <w:p w14:paraId="3FEF0E37" w14:textId="77777777" w:rsidR="006F1892" w:rsidRPr="006F1892" w:rsidRDefault="006F1892" w:rsidP="006F1892">
            <w:pPr>
              <w:spacing w:line="460" w:lineRule="exact"/>
              <w:jc w:val="center"/>
              <w:rPr>
                <w:rFonts w:ascii="宋体" w:eastAsia="宋体" w:hAnsi="宋体" w:cs="宋体"/>
                <w:sz w:val="24"/>
                <w:szCs w:val="24"/>
                <w:lang w:eastAsia="zh-TW"/>
              </w:rPr>
            </w:pPr>
            <w:r w:rsidRPr="006F1892">
              <w:rPr>
                <w:rFonts w:ascii="宋体" w:eastAsia="宋体" w:hAnsi="宋体" w:cs="宋体" w:hint="eastAsia"/>
                <w:sz w:val="24"/>
                <w:szCs w:val="24"/>
              </w:rPr>
              <w:t>谜样的山东</w:t>
            </w:r>
          </w:p>
        </w:tc>
        <w:tc>
          <w:tcPr>
            <w:tcW w:w="2262" w:type="dxa"/>
            <w:noWrap/>
            <w:vAlign w:val="center"/>
          </w:tcPr>
          <w:p w14:paraId="510119F6" w14:textId="77777777" w:rsidR="006F1892" w:rsidRPr="006F1892" w:rsidRDefault="006F1892" w:rsidP="006F1892">
            <w:pPr>
              <w:spacing w:line="460" w:lineRule="exact"/>
              <w:jc w:val="center"/>
              <w:rPr>
                <w:rFonts w:ascii="宋体" w:eastAsia="宋体" w:hAnsi="宋体" w:cs="宋体"/>
                <w:sz w:val="24"/>
                <w:szCs w:val="24"/>
                <w:lang w:eastAsia="zh-TW"/>
              </w:rPr>
            </w:pPr>
            <w:proofErr w:type="gramStart"/>
            <w:r w:rsidRPr="006F1892">
              <w:rPr>
                <w:rFonts w:ascii="宋体" w:eastAsia="宋体" w:hAnsi="宋体" w:cs="宋体" w:hint="eastAsia"/>
                <w:sz w:val="24"/>
                <w:szCs w:val="24"/>
              </w:rPr>
              <w:t>克逊</w:t>
            </w:r>
            <w:r w:rsidRPr="006F1892">
              <w:rPr>
                <w:rFonts w:ascii="宋体" w:eastAsia="宋体" w:hAnsi="宋体" w:cs="宋体" w:hint="eastAsia"/>
                <w:color w:val="000000"/>
                <w:sz w:val="24"/>
                <w:szCs w:val="24"/>
                <w:lang w:eastAsia="zh-TW"/>
              </w:rPr>
              <w:t>著</w:t>
            </w:r>
            <w:proofErr w:type="gramEnd"/>
          </w:p>
        </w:tc>
      </w:tr>
      <w:tr w:rsidR="006F1892" w:rsidRPr="006F1892" w14:paraId="327B446F" w14:textId="77777777" w:rsidTr="006F1892">
        <w:trPr>
          <w:trHeight w:val="240"/>
        </w:trPr>
        <w:tc>
          <w:tcPr>
            <w:tcW w:w="2241" w:type="dxa"/>
            <w:vAlign w:val="center"/>
          </w:tcPr>
          <w:p w14:paraId="715FF3BA" w14:textId="77777777" w:rsidR="006F1892" w:rsidRPr="006F1892" w:rsidRDefault="006F1892" w:rsidP="006F1892">
            <w:pPr>
              <w:spacing w:line="460" w:lineRule="exact"/>
              <w:jc w:val="center"/>
              <w:rPr>
                <w:rFonts w:ascii="宋体" w:eastAsia="宋体" w:hAnsi="宋体" w:cs="宋体"/>
                <w:sz w:val="24"/>
                <w:szCs w:val="24"/>
                <w:lang w:eastAsia="zh-TW"/>
              </w:rPr>
            </w:pPr>
            <w:proofErr w:type="gramStart"/>
            <w:r w:rsidRPr="006F1892">
              <w:rPr>
                <w:rFonts w:ascii="宋体" w:eastAsia="宋体" w:hAnsi="宋体" w:cs="宋体" w:hint="eastAsia"/>
                <w:sz w:val="24"/>
                <w:szCs w:val="24"/>
              </w:rPr>
              <w:t>漫云</w:t>
            </w:r>
            <w:proofErr w:type="gramEnd"/>
          </w:p>
        </w:tc>
        <w:tc>
          <w:tcPr>
            <w:tcW w:w="2262" w:type="dxa"/>
            <w:noWrap/>
            <w:vAlign w:val="center"/>
          </w:tcPr>
          <w:p w14:paraId="09162AF9" w14:textId="77777777" w:rsidR="006F1892" w:rsidRPr="006F1892" w:rsidRDefault="006F1892" w:rsidP="006F1892">
            <w:pPr>
              <w:spacing w:line="460" w:lineRule="exact"/>
              <w:jc w:val="center"/>
              <w:rPr>
                <w:rFonts w:ascii="宋体" w:eastAsia="宋体" w:hAnsi="宋体" w:cs="宋体"/>
                <w:sz w:val="24"/>
                <w:szCs w:val="24"/>
                <w:lang w:eastAsia="zh-TW"/>
              </w:rPr>
            </w:pPr>
            <w:proofErr w:type="gramStart"/>
            <w:r w:rsidRPr="006F1892">
              <w:rPr>
                <w:rFonts w:ascii="宋体" w:eastAsia="宋体" w:hAnsi="宋体" w:cs="宋体" w:hint="eastAsia"/>
                <w:sz w:val="24"/>
                <w:szCs w:val="24"/>
              </w:rPr>
              <w:t>吕沄沁</w:t>
            </w:r>
            <w:r w:rsidRPr="006F1892">
              <w:rPr>
                <w:rFonts w:ascii="宋体" w:eastAsia="宋体" w:hAnsi="宋体" w:cs="宋体" w:hint="eastAsia"/>
                <w:color w:val="000000"/>
                <w:sz w:val="24"/>
                <w:szCs w:val="24"/>
                <w:lang w:eastAsia="zh-TW"/>
              </w:rPr>
              <w:t>著</w:t>
            </w:r>
            <w:proofErr w:type="gramEnd"/>
          </w:p>
        </w:tc>
      </w:tr>
      <w:tr w:rsidR="006F1892" w:rsidRPr="006F1892" w14:paraId="373F0D37" w14:textId="77777777" w:rsidTr="006F1892">
        <w:trPr>
          <w:trHeight w:val="240"/>
        </w:trPr>
        <w:tc>
          <w:tcPr>
            <w:tcW w:w="2241" w:type="dxa"/>
            <w:vAlign w:val="center"/>
          </w:tcPr>
          <w:p w14:paraId="3DFD3615" w14:textId="77777777" w:rsidR="006F1892" w:rsidRPr="006F1892" w:rsidRDefault="006F1892" w:rsidP="006F1892">
            <w:pPr>
              <w:spacing w:line="460" w:lineRule="exact"/>
              <w:jc w:val="center"/>
              <w:rPr>
                <w:rFonts w:ascii="宋体" w:eastAsia="宋体" w:hAnsi="宋体" w:cs="宋体"/>
                <w:sz w:val="24"/>
                <w:szCs w:val="24"/>
                <w:lang w:eastAsia="zh-TW"/>
              </w:rPr>
            </w:pPr>
            <w:r w:rsidRPr="006F1892">
              <w:rPr>
                <w:rFonts w:ascii="宋体" w:eastAsia="宋体" w:hAnsi="宋体" w:cs="宋体" w:hint="eastAsia"/>
                <w:sz w:val="24"/>
                <w:szCs w:val="24"/>
              </w:rPr>
              <w:t>芒刺</w:t>
            </w:r>
          </w:p>
        </w:tc>
        <w:tc>
          <w:tcPr>
            <w:tcW w:w="2262" w:type="dxa"/>
            <w:noWrap/>
            <w:vAlign w:val="center"/>
          </w:tcPr>
          <w:p w14:paraId="3610A2B7" w14:textId="77777777" w:rsidR="006F1892" w:rsidRPr="006F1892" w:rsidRDefault="006F1892" w:rsidP="006F1892">
            <w:pPr>
              <w:spacing w:line="460" w:lineRule="exact"/>
              <w:jc w:val="center"/>
              <w:rPr>
                <w:rFonts w:ascii="宋体" w:eastAsia="宋体" w:hAnsi="宋体" w:cs="宋体"/>
                <w:sz w:val="24"/>
                <w:szCs w:val="24"/>
                <w:lang w:eastAsia="zh-TW"/>
              </w:rPr>
            </w:pPr>
            <w:r w:rsidRPr="006F1892">
              <w:rPr>
                <w:rFonts w:ascii="宋体" w:eastAsia="宋体" w:hAnsi="宋体" w:cs="宋体" w:hint="eastAsia"/>
                <w:color w:val="000000"/>
                <w:sz w:val="24"/>
                <w:szCs w:val="24"/>
              </w:rPr>
              <w:t>钟</w:t>
            </w:r>
            <w:proofErr w:type="gramStart"/>
            <w:r w:rsidRPr="006F1892">
              <w:rPr>
                <w:rFonts w:ascii="宋体" w:eastAsia="宋体" w:hAnsi="宋体" w:cs="宋体" w:hint="eastAsia"/>
                <w:sz w:val="24"/>
                <w:szCs w:val="24"/>
              </w:rPr>
              <w:t>子芒</w:t>
            </w:r>
            <w:r w:rsidRPr="006F1892">
              <w:rPr>
                <w:rFonts w:ascii="宋体" w:eastAsia="宋体" w:hAnsi="宋体" w:cs="宋体" w:hint="eastAsia"/>
                <w:color w:val="000000"/>
                <w:sz w:val="24"/>
                <w:szCs w:val="24"/>
                <w:lang w:eastAsia="zh-TW"/>
              </w:rPr>
              <w:t>著</w:t>
            </w:r>
            <w:proofErr w:type="gramEnd"/>
          </w:p>
        </w:tc>
      </w:tr>
      <w:tr w:rsidR="006F1892" w:rsidRPr="006F1892" w14:paraId="69E8288C" w14:textId="77777777" w:rsidTr="006F1892">
        <w:trPr>
          <w:trHeight w:val="240"/>
        </w:trPr>
        <w:tc>
          <w:tcPr>
            <w:tcW w:w="2241" w:type="dxa"/>
            <w:vAlign w:val="center"/>
          </w:tcPr>
          <w:p w14:paraId="08EABC71" w14:textId="77777777" w:rsidR="006F1892" w:rsidRPr="006F1892" w:rsidRDefault="006F1892" w:rsidP="006F1892">
            <w:pPr>
              <w:spacing w:line="460" w:lineRule="exact"/>
              <w:jc w:val="center"/>
              <w:rPr>
                <w:rFonts w:ascii="宋体" w:eastAsia="宋体" w:hAnsi="宋体" w:cs="宋体"/>
                <w:sz w:val="24"/>
                <w:szCs w:val="24"/>
              </w:rPr>
            </w:pPr>
            <w:r w:rsidRPr="006F1892">
              <w:rPr>
                <w:rFonts w:ascii="宋体" w:eastAsia="宋体" w:hAnsi="宋体" w:cs="宋体" w:hint="eastAsia"/>
                <w:sz w:val="24"/>
                <w:szCs w:val="24"/>
              </w:rPr>
              <w:t>琉璃江旁的</w:t>
            </w:r>
          </w:p>
          <w:p w14:paraId="304BFD24" w14:textId="77777777" w:rsidR="006F1892" w:rsidRPr="006F1892" w:rsidRDefault="006F1892" w:rsidP="006F1892">
            <w:pPr>
              <w:spacing w:line="460" w:lineRule="exact"/>
              <w:jc w:val="center"/>
              <w:rPr>
                <w:rFonts w:ascii="宋体" w:eastAsia="宋体" w:hAnsi="宋体" w:cs="宋体"/>
                <w:sz w:val="24"/>
                <w:szCs w:val="24"/>
                <w:lang w:eastAsia="zh-TW"/>
              </w:rPr>
            </w:pPr>
            <w:r w:rsidRPr="006F1892">
              <w:rPr>
                <w:rFonts w:ascii="宋体" w:eastAsia="宋体" w:hAnsi="宋体" w:cs="宋体" w:hint="eastAsia"/>
                <w:sz w:val="24"/>
                <w:szCs w:val="24"/>
              </w:rPr>
              <w:t>琉璃宫</w:t>
            </w:r>
          </w:p>
        </w:tc>
        <w:tc>
          <w:tcPr>
            <w:tcW w:w="2262" w:type="dxa"/>
            <w:noWrap/>
            <w:vAlign w:val="center"/>
          </w:tcPr>
          <w:p w14:paraId="6E3B097E" w14:textId="77777777" w:rsidR="006F1892" w:rsidRPr="006F1892" w:rsidRDefault="006F1892" w:rsidP="006F1892">
            <w:pPr>
              <w:spacing w:line="460" w:lineRule="exact"/>
              <w:jc w:val="center"/>
              <w:rPr>
                <w:rFonts w:ascii="宋体" w:eastAsia="宋体" w:hAnsi="宋体" w:cs="宋体"/>
                <w:sz w:val="24"/>
                <w:szCs w:val="24"/>
                <w:lang w:eastAsia="zh-TW"/>
              </w:rPr>
            </w:pPr>
            <w:r w:rsidRPr="006F1892">
              <w:rPr>
                <w:rFonts w:ascii="宋体" w:eastAsia="宋体" w:hAnsi="宋体" w:cs="宋体" w:hint="eastAsia"/>
                <w:sz w:val="24"/>
                <w:szCs w:val="24"/>
              </w:rPr>
              <w:t>杨家骆</w:t>
            </w:r>
            <w:r w:rsidRPr="006F1892">
              <w:rPr>
                <w:rFonts w:ascii="宋体" w:eastAsia="宋体" w:hAnsi="宋体" w:cs="宋体" w:hint="eastAsia"/>
                <w:color w:val="000000"/>
                <w:sz w:val="24"/>
                <w:szCs w:val="24"/>
                <w:lang w:eastAsia="zh-TW"/>
              </w:rPr>
              <w:t>著</w:t>
            </w:r>
          </w:p>
        </w:tc>
      </w:tr>
      <w:tr w:rsidR="006F1892" w:rsidRPr="006F1892" w14:paraId="6379E2BD" w14:textId="77777777" w:rsidTr="006F1892">
        <w:trPr>
          <w:trHeight w:val="240"/>
        </w:trPr>
        <w:tc>
          <w:tcPr>
            <w:tcW w:w="2241" w:type="dxa"/>
            <w:vAlign w:val="center"/>
          </w:tcPr>
          <w:p w14:paraId="0A6873C8" w14:textId="77777777" w:rsidR="006F1892" w:rsidRPr="006F1892" w:rsidRDefault="006F1892" w:rsidP="006F1892">
            <w:pPr>
              <w:spacing w:line="460" w:lineRule="exact"/>
              <w:jc w:val="center"/>
              <w:rPr>
                <w:rFonts w:ascii="宋体" w:eastAsia="宋体" w:hAnsi="宋体" w:cs="宋体"/>
                <w:sz w:val="24"/>
                <w:szCs w:val="24"/>
                <w:lang w:eastAsia="zh-TW"/>
              </w:rPr>
            </w:pPr>
            <w:r w:rsidRPr="006F1892">
              <w:rPr>
                <w:rFonts w:ascii="宋体" w:eastAsia="宋体" w:hAnsi="宋体" w:cs="宋体" w:hint="eastAsia"/>
                <w:sz w:val="24"/>
                <w:szCs w:val="24"/>
              </w:rPr>
              <w:t>良夜</w:t>
            </w:r>
          </w:p>
        </w:tc>
        <w:tc>
          <w:tcPr>
            <w:tcW w:w="2262" w:type="dxa"/>
            <w:noWrap/>
            <w:vAlign w:val="center"/>
          </w:tcPr>
          <w:p w14:paraId="642E68DD" w14:textId="77777777" w:rsidR="006F1892" w:rsidRPr="006F1892" w:rsidRDefault="006F1892" w:rsidP="006F1892">
            <w:pPr>
              <w:spacing w:line="460" w:lineRule="exact"/>
              <w:jc w:val="center"/>
              <w:rPr>
                <w:rFonts w:ascii="宋体" w:eastAsia="宋体" w:hAnsi="宋体" w:cs="宋体"/>
                <w:sz w:val="24"/>
                <w:szCs w:val="24"/>
                <w:lang w:eastAsia="zh-TW"/>
              </w:rPr>
            </w:pPr>
            <w:r w:rsidRPr="006F1892">
              <w:rPr>
                <w:rFonts w:ascii="宋体" w:eastAsia="宋体" w:hAnsi="宋体" w:cs="宋体" w:hint="eastAsia"/>
                <w:sz w:val="24"/>
                <w:szCs w:val="24"/>
              </w:rPr>
              <w:t>小说月报社编辑</w:t>
            </w:r>
          </w:p>
        </w:tc>
      </w:tr>
    </w:tbl>
    <w:p w14:paraId="7583951E" w14:textId="48D84E43" w:rsidR="00E91962" w:rsidRPr="006F1892" w:rsidRDefault="00AA4CA6" w:rsidP="006F1892">
      <w:pPr>
        <w:widowControl/>
        <w:spacing w:line="460" w:lineRule="exact"/>
        <w:jc w:val="center"/>
        <w:outlineLvl w:val="0"/>
        <w:rPr>
          <w:rFonts w:ascii="宋体" w:eastAsia="宋体" w:hAnsi="宋体" w:cs="宋体"/>
          <w:sz w:val="24"/>
          <w:szCs w:val="24"/>
        </w:rPr>
      </w:pPr>
      <w:r w:rsidRPr="006F1892">
        <w:rPr>
          <w:rFonts w:ascii="宋体" w:eastAsia="宋体" w:hAnsi="宋体" w:cs="宋体" w:hint="eastAsia"/>
          <w:sz w:val="24"/>
          <w:szCs w:val="24"/>
        </w:rPr>
        <w:t>《中国近现代本土文学作品》书目节选</w:t>
      </w:r>
      <w:bookmarkEnd w:id="14"/>
    </w:p>
    <w:p w14:paraId="53FCA439" w14:textId="77777777" w:rsidR="00E91962" w:rsidRPr="006F1892" w:rsidRDefault="00E91962" w:rsidP="006F1892">
      <w:pPr>
        <w:spacing w:line="460" w:lineRule="exact"/>
        <w:rPr>
          <w:rFonts w:ascii="宋体" w:eastAsia="宋体" w:hAnsi="宋体" w:cs="宋体"/>
          <w:b/>
          <w:sz w:val="24"/>
          <w:szCs w:val="24"/>
        </w:rPr>
        <w:sectPr w:rsidR="00E91962" w:rsidRPr="006F1892">
          <w:type w:val="continuous"/>
          <w:pgSz w:w="11906" w:h="16838"/>
          <w:pgMar w:top="1440" w:right="1800" w:bottom="1440" w:left="1800" w:header="851" w:footer="992" w:gutter="0"/>
          <w:cols w:space="425"/>
          <w:docGrid w:type="lines" w:linePitch="312"/>
        </w:sectPr>
      </w:pPr>
    </w:p>
    <w:tbl>
      <w:tblPr>
        <w:tblpPr w:leftFromText="180" w:rightFromText="180" w:vertAnchor="page" w:horzAnchor="margin" w:tblpY="2246"/>
        <w:tblOverlap w:val="neve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62"/>
      </w:tblGrid>
      <w:tr w:rsidR="006F1892" w:rsidRPr="006F1892" w14:paraId="049F890D" w14:textId="77777777" w:rsidTr="006F1892">
        <w:tc>
          <w:tcPr>
            <w:tcW w:w="2241" w:type="dxa"/>
          </w:tcPr>
          <w:p w14:paraId="3B44AA05" w14:textId="77777777" w:rsidR="006F1892" w:rsidRPr="006F1892" w:rsidRDefault="006F1892" w:rsidP="006F1892">
            <w:pPr>
              <w:spacing w:line="460" w:lineRule="exact"/>
              <w:jc w:val="center"/>
              <w:rPr>
                <w:rFonts w:ascii="宋体" w:eastAsia="宋体" w:hAnsi="宋体" w:cs="宋体"/>
                <w:b/>
                <w:sz w:val="24"/>
                <w:szCs w:val="24"/>
                <w:lang w:eastAsia="zh-TW"/>
              </w:rPr>
            </w:pPr>
            <w:r w:rsidRPr="006F1892">
              <w:rPr>
                <w:rFonts w:ascii="宋体" w:eastAsia="宋体" w:hAnsi="宋体" w:cs="宋体" w:hint="eastAsia"/>
                <w:b/>
                <w:sz w:val="24"/>
                <w:szCs w:val="24"/>
              </w:rPr>
              <w:t>著作名</w:t>
            </w:r>
          </w:p>
        </w:tc>
        <w:tc>
          <w:tcPr>
            <w:tcW w:w="2262" w:type="dxa"/>
          </w:tcPr>
          <w:p w14:paraId="543B5E5A" w14:textId="77777777" w:rsidR="006F1892" w:rsidRPr="006F1892" w:rsidRDefault="006F1892" w:rsidP="006F1892">
            <w:pPr>
              <w:widowControl/>
              <w:spacing w:line="460" w:lineRule="exact"/>
              <w:jc w:val="center"/>
              <w:rPr>
                <w:rFonts w:ascii="宋体" w:eastAsia="宋体" w:hAnsi="宋体" w:cs="宋体"/>
                <w:b/>
                <w:sz w:val="24"/>
                <w:szCs w:val="24"/>
                <w:lang w:eastAsia="zh-TW"/>
              </w:rPr>
            </w:pPr>
            <w:r w:rsidRPr="006F1892">
              <w:rPr>
                <w:rFonts w:ascii="宋体" w:eastAsia="宋体" w:hAnsi="宋体" w:cs="宋体" w:hint="eastAsia"/>
                <w:b/>
                <w:sz w:val="24"/>
                <w:szCs w:val="24"/>
              </w:rPr>
              <w:t>著者</w:t>
            </w:r>
          </w:p>
        </w:tc>
      </w:tr>
      <w:tr w:rsidR="006F1892" w:rsidRPr="006F1892" w14:paraId="3E490423" w14:textId="77777777" w:rsidTr="006F1892">
        <w:trPr>
          <w:trHeight w:val="269"/>
        </w:trPr>
        <w:tc>
          <w:tcPr>
            <w:tcW w:w="2241" w:type="dxa"/>
            <w:vAlign w:val="bottom"/>
          </w:tcPr>
          <w:p w14:paraId="77596FD7" w14:textId="77777777" w:rsidR="006F1892" w:rsidRPr="006F1892" w:rsidRDefault="006F1892" w:rsidP="006F1892">
            <w:pPr>
              <w:spacing w:line="460" w:lineRule="exact"/>
              <w:jc w:val="center"/>
              <w:rPr>
                <w:rFonts w:ascii="宋体" w:eastAsia="宋体" w:hAnsi="宋体" w:cs="宋体"/>
                <w:sz w:val="24"/>
                <w:szCs w:val="24"/>
                <w:lang w:eastAsia="zh-TW"/>
              </w:rPr>
            </w:pPr>
            <w:r w:rsidRPr="006F1892">
              <w:rPr>
                <w:rFonts w:ascii="宋体" w:eastAsia="宋体" w:hAnsi="宋体" w:cs="宋体" w:hint="eastAsia"/>
                <w:sz w:val="24"/>
                <w:szCs w:val="24"/>
              </w:rPr>
              <w:t>跨着东海</w:t>
            </w:r>
          </w:p>
        </w:tc>
        <w:tc>
          <w:tcPr>
            <w:tcW w:w="2262" w:type="dxa"/>
            <w:noWrap/>
            <w:vAlign w:val="bottom"/>
          </w:tcPr>
          <w:p w14:paraId="3D248D2E" w14:textId="77777777" w:rsidR="006F1892" w:rsidRPr="006F1892" w:rsidRDefault="006F1892" w:rsidP="006F1892">
            <w:pPr>
              <w:spacing w:line="460" w:lineRule="exact"/>
              <w:jc w:val="center"/>
              <w:rPr>
                <w:rFonts w:ascii="宋体" w:eastAsia="宋体" w:hAnsi="宋体" w:cs="宋体"/>
                <w:sz w:val="24"/>
                <w:szCs w:val="24"/>
                <w:lang w:eastAsia="zh-TW"/>
              </w:rPr>
            </w:pPr>
            <w:r w:rsidRPr="006F1892">
              <w:rPr>
                <w:rFonts w:ascii="宋体" w:eastAsia="宋体" w:hAnsi="宋体" w:cs="宋体" w:hint="eastAsia"/>
                <w:sz w:val="24"/>
                <w:szCs w:val="24"/>
              </w:rPr>
              <w:t>郭沫若等</w:t>
            </w:r>
            <w:r w:rsidRPr="006F1892">
              <w:rPr>
                <w:rFonts w:ascii="宋体" w:eastAsia="宋体" w:hAnsi="宋体" w:cs="宋体" w:hint="eastAsia"/>
                <w:color w:val="000000"/>
                <w:sz w:val="24"/>
                <w:szCs w:val="24"/>
                <w:lang w:eastAsia="zh-TW"/>
              </w:rPr>
              <w:t>著</w:t>
            </w:r>
          </w:p>
        </w:tc>
      </w:tr>
      <w:tr w:rsidR="006F1892" w:rsidRPr="006F1892" w14:paraId="5E4BDB6B" w14:textId="77777777" w:rsidTr="006F1892">
        <w:trPr>
          <w:trHeight w:val="240"/>
        </w:trPr>
        <w:tc>
          <w:tcPr>
            <w:tcW w:w="2241" w:type="dxa"/>
            <w:vAlign w:val="bottom"/>
          </w:tcPr>
          <w:p w14:paraId="1230982C" w14:textId="77777777" w:rsidR="006F1892" w:rsidRPr="006F1892" w:rsidRDefault="006F1892" w:rsidP="006F1892">
            <w:pPr>
              <w:spacing w:line="460" w:lineRule="exact"/>
              <w:jc w:val="center"/>
              <w:rPr>
                <w:rFonts w:ascii="宋体" w:eastAsia="宋体" w:hAnsi="宋体" w:cs="宋体"/>
                <w:sz w:val="24"/>
                <w:szCs w:val="24"/>
                <w:lang w:eastAsia="zh-TW"/>
              </w:rPr>
            </w:pPr>
            <w:r w:rsidRPr="006F1892">
              <w:rPr>
                <w:rFonts w:ascii="宋体" w:eastAsia="宋体" w:hAnsi="宋体" w:cs="宋体" w:hint="eastAsia"/>
                <w:sz w:val="24"/>
                <w:szCs w:val="24"/>
              </w:rPr>
              <w:t>正在想</w:t>
            </w:r>
          </w:p>
        </w:tc>
        <w:tc>
          <w:tcPr>
            <w:tcW w:w="2262" w:type="dxa"/>
            <w:noWrap/>
            <w:vAlign w:val="bottom"/>
          </w:tcPr>
          <w:p w14:paraId="6D4A8136" w14:textId="77777777" w:rsidR="006F1892" w:rsidRPr="006F1892" w:rsidRDefault="006F1892" w:rsidP="006F1892">
            <w:pPr>
              <w:spacing w:line="460" w:lineRule="exact"/>
              <w:jc w:val="center"/>
              <w:rPr>
                <w:rFonts w:ascii="宋体" w:eastAsia="宋体" w:hAnsi="宋体" w:cs="宋体"/>
                <w:sz w:val="24"/>
                <w:szCs w:val="24"/>
                <w:lang w:eastAsia="zh-TW"/>
              </w:rPr>
            </w:pPr>
            <w:r w:rsidRPr="006F1892">
              <w:rPr>
                <w:rFonts w:ascii="宋体" w:eastAsia="宋体" w:hAnsi="宋体" w:cs="宋体" w:hint="eastAsia"/>
                <w:sz w:val="24"/>
                <w:szCs w:val="24"/>
              </w:rPr>
              <w:t>曹禺</w:t>
            </w:r>
            <w:r w:rsidRPr="006F1892">
              <w:rPr>
                <w:rFonts w:ascii="宋体" w:eastAsia="宋体" w:hAnsi="宋体" w:cs="宋体" w:hint="eastAsia"/>
                <w:color w:val="000000"/>
                <w:sz w:val="24"/>
                <w:szCs w:val="24"/>
                <w:lang w:eastAsia="zh-TW"/>
              </w:rPr>
              <w:t>著</w:t>
            </w:r>
          </w:p>
        </w:tc>
      </w:tr>
      <w:tr w:rsidR="006F1892" w:rsidRPr="006F1892" w14:paraId="181A7A0E" w14:textId="77777777" w:rsidTr="006F1892">
        <w:trPr>
          <w:trHeight w:val="240"/>
        </w:trPr>
        <w:tc>
          <w:tcPr>
            <w:tcW w:w="2241" w:type="dxa"/>
            <w:vAlign w:val="bottom"/>
          </w:tcPr>
          <w:p w14:paraId="1F2D79CE" w14:textId="77777777" w:rsidR="006F1892" w:rsidRPr="006F1892" w:rsidRDefault="006F1892" w:rsidP="006F1892">
            <w:pPr>
              <w:spacing w:line="460" w:lineRule="exact"/>
              <w:jc w:val="center"/>
              <w:rPr>
                <w:rFonts w:ascii="宋体" w:eastAsia="宋体" w:hAnsi="宋体" w:cs="宋体"/>
                <w:sz w:val="24"/>
                <w:szCs w:val="24"/>
                <w:lang w:eastAsia="zh-TW"/>
              </w:rPr>
            </w:pPr>
            <w:r w:rsidRPr="006F1892">
              <w:rPr>
                <w:rFonts w:ascii="宋体" w:eastAsia="宋体" w:hAnsi="宋体" w:cs="宋体" w:hint="eastAsia"/>
                <w:sz w:val="24"/>
                <w:szCs w:val="24"/>
              </w:rPr>
              <w:t>欧美印象</w:t>
            </w:r>
          </w:p>
        </w:tc>
        <w:tc>
          <w:tcPr>
            <w:tcW w:w="2262" w:type="dxa"/>
            <w:noWrap/>
            <w:vAlign w:val="bottom"/>
          </w:tcPr>
          <w:p w14:paraId="2EA696D3" w14:textId="77777777" w:rsidR="006F1892" w:rsidRPr="006F1892" w:rsidRDefault="006F1892" w:rsidP="006F1892">
            <w:pPr>
              <w:spacing w:line="460" w:lineRule="exact"/>
              <w:jc w:val="center"/>
              <w:rPr>
                <w:rFonts w:ascii="宋体" w:eastAsia="宋体" w:hAnsi="宋体" w:cs="宋体"/>
                <w:sz w:val="24"/>
                <w:szCs w:val="24"/>
              </w:rPr>
            </w:pPr>
            <w:r w:rsidRPr="006F1892">
              <w:rPr>
                <w:rFonts w:ascii="宋体" w:eastAsia="宋体" w:hAnsi="宋体" w:cs="宋体" w:hint="eastAsia"/>
                <w:sz w:val="24"/>
                <w:szCs w:val="24"/>
              </w:rPr>
              <w:t>林语堂、</w:t>
            </w:r>
          </w:p>
          <w:p w14:paraId="47F4DEF7" w14:textId="77777777" w:rsidR="006F1892" w:rsidRPr="006F1892" w:rsidRDefault="006F1892" w:rsidP="006F1892">
            <w:pPr>
              <w:spacing w:line="460" w:lineRule="exact"/>
              <w:jc w:val="center"/>
              <w:rPr>
                <w:rFonts w:ascii="宋体" w:eastAsia="宋体" w:hAnsi="宋体" w:cs="宋体"/>
                <w:sz w:val="24"/>
                <w:szCs w:val="24"/>
                <w:lang w:eastAsia="zh-TW"/>
              </w:rPr>
            </w:pPr>
            <w:r w:rsidRPr="006F1892">
              <w:rPr>
                <w:rFonts w:ascii="宋体" w:eastAsia="宋体" w:hAnsi="宋体" w:cs="宋体" w:hint="eastAsia"/>
                <w:sz w:val="24"/>
                <w:szCs w:val="24"/>
              </w:rPr>
              <w:t>老舍等</w:t>
            </w:r>
            <w:r w:rsidRPr="006F1892">
              <w:rPr>
                <w:rFonts w:ascii="宋体" w:eastAsia="宋体" w:hAnsi="宋体" w:cs="宋体" w:hint="eastAsia"/>
                <w:color w:val="000000"/>
                <w:sz w:val="24"/>
                <w:szCs w:val="24"/>
                <w:lang w:eastAsia="zh-TW"/>
              </w:rPr>
              <w:t>著</w:t>
            </w:r>
          </w:p>
        </w:tc>
      </w:tr>
      <w:tr w:rsidR="006F1892" w:rsidRPr="006F1892" w14:paraId="2BF613B4" w14:textId="77777777" w:rsidTr="006F1892">
        <w:trPr>
          <w:trHeight w:val="240"/>
        </w:trPr>
        <w:tc>
          <w:tcPr>
            <w:tcW w:w="2241" w:type="dxa"/>
            <w:vAlign w:val="center"/>
          </w:tcPr>
          <w:p w14:paraId="4AC93A23" w14:textId="77777777" w:rsidR="006F1892" w:rsidRPr="006F1892" w:rsidRDefault="006F1892" w:rsidP="006F1892">
            <w:pPr>
              <w:spacing w:line="460" w:lineRule="exact"/>
              <w:jc w:val="center"/>
              <w:rPr>
                <w:rFonts w:ascii="宋体" w:eastAsia="宋体" w:hAnsi="宋体" w:cs="宋体"/>
                <w:sz w:val="24"/>
                <w:szCs w:val="24"/>
                <w:lang w:eastAsia="zh-TW"/>
              </w:rPr>
            </w:pPr>
            <w:proofErr w:type="gramStart"/>
            <w:r w:rsidRPr="006F1892">
              <w:rPr>
                <w:rFonts w:ascii="宋体" w:eastAsia="宋体" w:hAnsi="宋体" w:cs="宋体" w:hint="eastAsia"/>
                <w:sz w:val="24"/>
                <w:szCs w:val="24"/>
              </w:rPr>
              <w:t>铁莲小史</w:t>
            </w:r>
            <w:proofErr w:type="gramEnd"/>
          </w:p>
        </w:tc>
        <w:tc>
          <w:tcPr>
            <w:tcW w:w="2262" w:type="dxa"/>
            <w:noWrap/>
            <w:vAlign w:val="center"/>
          </w:tcPr>
          <w:p w14:paraId="24C81C65" w14:textId="77777777" w:rsidR="006F1892" w:rsidRPr="006F1892" w:rsidRDefault="006F1892" w:rsidP="006F1892">
            <w:pPr>
              <w:spacing w:line="460" w:lineRule="exact"/>
              <w:jc w:val="center"/>
              <w:rPr>
                <w:rFonts w:ascii="宋体" w:eastAsia="宋体" w:hAnsi="宋体" w:cs="宋体"/>
                <w:sz w:val="24"/>
                <w:szCs w:val="24"/>
                <w:lang w:eastAsia="zh-TW"/>
              </w:rPr>
            </w:pPr>
            <w:r w:rsidRPr="006F1892">
              <w:rPr>
                <w:rFonts w:ascii="宋体" w:eastAsia="宋体" w:hAnsi="宋体" w:cs="宋体" w:hint="eastAsia"/>
                <w:sz w:val="24"/>
                <w:szCs w:val="24"/>
              </w:rPr>
              <w:t>静</w:t>
            </w:r>
            <w:proofErr w:type="gramStart"/>
            <w:r w:rsidRPr="006F1892">
              <w:rPr>
                <w:rFonts w:ascii="宋体" w:eastAsia="宋体" w:hAnsi="宋体" w:cs="宋体" w:hint="eastAsia"/>
                <w:sz w:val="24"/>
                <w:szCs w:val="24"/>
              </w:rPr>
              <w:t>一</w:t>
            </w:r>
            <w:proofErr w:type="gramEnd"/>
            <w:r w:rsidRPr="006F1892">
              <w:rPr>
                <w:rFonts w:ascii="宋体" w:eastAsia="宋体" w:hAnsi="宋体" w:cs="宋体" w:hint="eastAsia"/>
                <w:sz w:val="24"/>
                <w:szCs w:val="24"/>
              </w:rPr>
              <w:t>，</w:t>
            </w:r>
            <w:proofErr w:type="gramStart"/>
            <w:r w:rsidRPr="006F1892">
              <w:rPr>
                <w:rFonts w:ascii="宋体" w:eastAsia="宋体" w:hAnsi="宋体" w:cs="宋体" w:hint="eastAsia"/>
                <w:sz w:val="24"/>
                <w:szCs w:val="24"/>
              </w:rPr>
              <w:t>半禅编</w:t>
            </w:r>
            <w:r w:rsidRPr="006F1892">
              <w:rPr>
                <w:rFonts w:ascii="宋体" w:eastAsia="宋体" w:hAnsi="宋体" w:cs="宋体" w:hint="eastAsia"/>
                <w:color w:val="000000"/>
                <w:sz w:val="24"/>
                <w:szCs w:val="24"/>
                <w:lang w:eastAsia="zh-TW"/>
              </w:rPr>
              <w:t>著</w:t>
            </w:r>
            <w:proofErr w:type="gramEnd"/>
          </w:p>
        </w:tc>
      </w:tr>
      <w:tr w:rsidR="006F1892" w:rsidRPr="006F1892" w14:paraId="34DF2DE3" w14:textId="77777777" w:rsidTr="006F1892">
        <w:trPr>
          <w:trHeight w:val="240"/>
        </w:trPr>
        <w:tc>
          <w:tcPr>
            <w:tcW w:w="2241" w:type="dxa"/>
            <w:vAlign w:val="bottom"/>
          </w:tcPr>
          <w:p w14:paraId="1A5E9F09" w14:textId="77777777" w:rsidR="006F1892" w:rsidRPr="006F1892" w:rsidRDefault="006F1892" w:rsidP="006F1892">
            <w:pPr>
              <w:spacing w:line="460" w:lineRule="exact"/>
              <w:jc w:val="center"/>
              <w:rPr>
                <w:rFonts w:ascii="宋体" w:eastAsia="宋体" w:hAnsi="宋体" w:cs="宋体"/>
                <w:sz w:val="24"/>
                <w:szCs w:val="24"/>
                <w:lang w:eastAsia="zh-TW"/>
              </w:rPr>
            </w:pPr>
            <w:r w:rsidRPr="006F1892">
              <w:rPr>
                <w:rFonts w:ascii="宋体" w:eastAsia="宋体" w:hAnsi="宋体" w:cs="宋体" w:hint="eastAsia"/>
                <w:sz w:val="24"/>
                <w:szCs w:val="24"/>
              </w:rPr>
              <w:t>牛车上</w:t>
            </w:r>
          </w:p>
        </w:tc>
        <w:tc>
          <w:tcPr>
            <w:tcW w:w="2262" w:type="dxa"/>
            <w:noWrap/>
            <w:vAlign w:val="bottom"/>
          </w:tcPr>
          <w:p w14:paraId="3B07CA0D" w14:textId="77777777" w:rsidR="006F1892" w:rsidRPr="006F1892" w:rsidRDefault="006F1892" w:rsidP="006F1892">
            <w:pPr>
              <w:spacing w:line="460" w:lineRule="exact"/>
              <w:jc w:val="center"/>
              <w:rPr>
                <w:rFonts w:ascii="宋体" w:eastAsia="宋体" w:hAnsi="宋体" w:cs="宋体"/>
                <w:sz w:val="24"/>
                <w:szCs w:val="24"/>
                <w:lang w:eastAsia="zh-TW"/>
              </w:rPr>
            </w:pPr>
            <w:r w:rsidRPr="006F1892">
              <w:rPr>
                <w:rFonts w:ascii="宋体" w:eastAsia="宋体" w:hAnsi="宋体" w:cs="宋体" w:hint="eastAsia"/>
                <w:sz w:val="24"/>
                <w:szCs w:val="24"/>
              </w:rPr>
              <w:t>萧红</w:t>
            </w:r>
            <w:r w:rsidRPr="006F1892">
              <w:rPr>
                <w:rFonts w:ascii="宋体" w:eastAsia="宋体" w:hAnsi="宋体" w:cs="宋体" w:hint="eastAsia"/>
                <w:color w:val="000000"/>
                <w:sz w:val="24"/>
                <w:szCs w:val="24"/>
                <w:lang w:eastAsia="zh-TW"/>
              </w:rPr>
              <w:t>著</w:t>
            </w:r>
          </w:p>
        </w:tc>
      </w:tr>
      <w:tr w:rsidR="006F1892" w:rsidRPr="006F1892" w14:paraId="3DEAD297" w14:textId="77777777" w:rsidTr="006F1892">
        <w:trPr>
          <w:trHeight w:val="240"/>
        </w:trPr>
        <w:tc>
          <w:tcPr>
            <w:tcW w:w="2241" w:type="dxa"/>
            <w:vAlign w:val="center"/>
          </w:tcPr>
          <w:p w14:paraId="70F03D25" w14:textId="77777777" w:rsidR="006F1892" w:rsidRPr="006F1892" w:rsidRDefault="006F1892" w:rsidP="006F1892">
            <w:pPr>
              <w:spacing w:line="460" w:lineRule="exact"/>
              <w:jc w:val="center"/>
              <w:rPr>
                <w:rFonts w:ascii="宋体" w:eastAsia="宋体" w:hAnsi="宋体" w:cs="宋体"/>
                <w:sz w:val="24"/>
                <w:szCs w:val="24"/>
                <w:lang w:eastAsia="zh-TW"/>
              </w:rPr>
            </w:pPr>
            <w:r w:rsidRPr="006F1892">
              <w:rPr>
                <w:rFonts w:ascii="宋体" w:eastAsia="宋体" w:hAnsi="宋体" w:cs="宋体" w:hint="eastAsia"/>
                <w:sz w:val="24"/>
                <w:szCs w:val="24"/>
              </w:rPr>
              <w:t>游击恋爱</w:t>
            </w:r>
          </w:p>
        </w:tc>
        <w:tc>
          <w:tcPr>
            <w:tcW w:w="2262" w:type="dxa"/>
            <w:noWrap/>
            <w:vAlign w:val="center"/>
          </w:tcPr>
          <w:p w14:paraId="4B66B2EC" w14:textId="77777777" w:rsidR="006F1892" w:rsidRPr="006F1892" w:rsidRDefault="006F1892" w:rsidP="006F1892">
            <w:pPr>
              <w:spacing w:line="460" w:lineRule="exact"/>
              <w:jc w:val="center"/>
              <w:rPr>
                <w:rFonts w:ascii="宋体" w:eastAsia="宋体" w:hAnsi="宋体" w:cs="宋体"/>
                <w:sz w:val="24"/>
                <w:szCs w:val="24"/>
                <w:lang w:eastAsia="zh-TW"/>
              </w:rPr>
            </w:pPr>
            <w:proofErr w:type="gramStart"/>
            <w:r w:rsidRPr="006F1892">
              <w:rPr>
                <w:rFonts w:ascii="宋体" w:eastAsia="宋体" w:hAnsi="宋体" w:cs="宋体" w:hint="eastAsia"/>
                <w:sz w:val="24"/>
                <w:szCs w:val="24"/>
              </w:rPr>
              <w:t>梅香</w:t>
            </w:r>
            <w:r w:rsidRPr="006F1892">
              <w:rPr>
                <w:rFonts w:ascii="宋体" w:eastAsia="宋体" w:hAnsi="宋体" w:cs="宋体" w:hint="eastAsia"/>
                <w:color w:val="000000"/>
                <w:sz w:val="24"/>
                <w:szCs w:val="24"/>
              </w:rPr>
              <w:t>谷</w:t>
            </w:r>
            <w:r w:rsidRPr="006F1892">
              <w:rPr>
                <w:rFonts w:ascii="宋体" w:eastAsia="宋体" w:hAnsi="宋体" w:cs="宋体" w:hint="eastAsia"/>
                <w:color w:val="000000"/>
                <w:sz w:val="24"/>
                <w:szCs w:val="24"/>
                <w:lang w:eastAsia="zh-TW"/>
              </w:rPr>
              <w:t>著</w:t>
            </w:r>
            <w:proofErr w:type="gramEnd"/>
          </w:p>
        </w:tc>
      </w:tr>
      <w:tr w:rsidR="006F1892" w:rsidRPr="006F1892" w14:paraId="4888D2FE" w14:textId="77777777" w:rsidTr="006F1892">
        <w:trPr>
          <w:trHeight w:val="240"/>
        </w:trPr>
        <w:tc>
          <w:tcPr>
            <w:tcW w:w="2241" w:type="dxa"/>
            <w:vAlign w:val="bottom"/>
          </w:tcPr>
          <w:p w14:paraId="749DAFF0" w14:textId="77777777" w:rsidR="006F1892" w:rsidRPr="006F1892" w:rsidRDefault="006F1892" w:rsidP="006F1892">
            <w:pPr>
              <w:spacing w:line="460" w:lineRule="exact"/>
              <w:jc w:val="center"/>
              <w:rPr>
                <w:rFonts w:ascii="宋体" w:eastAsia="宋体" w:hAnsi="宋体" w:cs="宋体"/>
                <w:sz w:val="24"/>
                <w:szCs w:val="24"/>
                <w:lang w:eastAsia="zh-TW"/>
              </w:rPr>
            </w:pPr>
            <w:r w:rsidRPr="006F1892">
              <w:rPr>
                <w:rFonts w:ascii="宋体" w:eastAsia="宋体" w:hAnsi="宋体" w:cs="宋体" w:hint="eastAsia"/>
                <w:sz w:val="24"/>
                <w:szCs w:val="24"/>
              </w:rPr>
              <w:t>男子须知</w:t>
            </w:r>
          </w:p>
        </w:tc>
        <w:tc>
          <w:tcPr>
            <w:tcW w:w="2262" w:type="dxa"/>
            <w:noWrap/>
            <w:vAlign w:val="bottom"/>
          </w:tcPr>
          <w:p w14:paraId="60737628" w14:textId="77777777" w:rsidR="006F1892" w:rsidRPr="006F1892" w:rsidRDefault="006F1892" w:rsidP="006F1892">
            <w:pPr>
              <w:spacing w:line="460" w:lineRule="exact"/>
              <w:jc w:val="center"/>
              <w:rPr>
                <w:rFonts w:ascii="宋体" w:eastAsia="宋体" w:hAnsi="宋体" w:cs="宋体"/>
                <w:sz w:val="24"/>
                <w:szCs w:val="24"/>
                <w:lang w:eastAsia="zh-TW"/>
              </w:rPr>
            </w:pPr>
            <w:r w:rsidRPr="006F1892">
              <w:rPr>
                <w:rFonts w:ascii="宋体" w:eastAsia="宋体" w:hAnsi="宋体" w:cs="宋体" w:hint="eastAsia"/>
                <w:sz w:val="24"/>
                <w:szCs w:val="24"/>
              </w:rPr>
              <w:t>沈从文作</w:t>
            </w:r>
          </w:p>
        </w:tc>
      </w:tr>
      <w:tr w:rsidR="006F1892" w:rsidRPr="006F1892" w14:paraId="3F7FB0EA" w14:textId="77777777" w:rsidTr="006F1892">
        <w:trPr>
          <w:trHeight w:val="240"/>
        </w:trPr>
        <w:tc>
          <w:tcPr>
            <w:tcW w:w="2241" w:type="dxa"/>
            <w:vAlign w:val="center"/>
          </w:tcPr>
          <w:p w14:paraId="44133AC8" w14:textId="77777777" w:rsidR="006F1892" w:rsidRPr="006F1892" w:rsidRDefault="006F1892" w:rsidP="006F1892">
            <w:pPr>
              <w:spacing w:line="460" w:lineRule="exact"/>
              <w:jc w:val="center"/>
              <w:rPr>
                <w:rFonts w:ascii="宋体" w:eastAsia="宋体" w:hAnsi="宋体" w:cs="宋体"/>
                <w:sz w:val="24"/>
                <w:szCs w:val="24"/>
                <w:lang w:eastAsia="zh-TW"/>
              </w:rPr>
            </w:pPr>
            <w:r w:rsidRPr="006F1892">
              <w:rPr>
                <w:rFonts w:ascii="宋体" w:eastAsia="宋体" w:hAnsi="宋体" w:cs="宋体" w:hint="eastAsia"/>
                <w:sz w:val="24"/>
                <w:szCs w:val="24"/>
              </w:rPr>
              <w:t>先国后家</w:t>
            </w:r>
          </w:p>
        </w:tc>
        <w:tc>
          <w:tcPr>
            <w:tcW w:w="2262" w:type="dxa"/>
            <w:noWrap/>
            <w:vAlign w:val="center"/>
          </w:tcPr>
          <w:p w14:paraId="30C2E2B3" w14:textId="77777777" w:rsidR="006F1892" w:rsidRPr="006F1892" w:rsidRDefault="006F1892" w:rsidP="006F1892">
            <w:pPr>
              <w:spacing w:line="460" w:lineRule="exact"/>
              <w:jc w:val="center"/>
              <w:rPr>
                <w:rFonts w:ascii="宋体" w:eastAsia="宋体" w:hAnsi="宋体" w:cs="宋体"/>
                <w:sz w:val="24"/>
                <w:szCs w:val="24"/>
                <w:lang w:eastAsia="zh-TW"/>
              </w:rPr>
            </w:pPr>
            <w:proofErr w:type="gramStart"/>
            <w:r w:rsidRPr="006F1892">
              <w:rPr>
                <w:rFonts w:ascii="宋体" w:eastAsia="宋体" w:hAnsi="宋体" w:cs="宋体" w:hint="eastAsia"/>
                <w:sz w:val="24"/>
                <w:szCs w:val="24"/>
              </w:rPr>
              <w:t>高植</w:t>
            </w:r>
            <w:r w:rsidRPr="006F1892">
              <w:rPr>
                <w:rFonts w:ascii="宋体" w:eastAsia="宋体" w:hAnsi="宋体" w:cs="宋体" w:hint="eastAsia"/>
                <w:color w:val="000000"/>
                <w:sz w:val="24"/>
                <w:szCs w:val="24"/>
                <w:lang w:eastAsia="zh-TW"/>
              </w:rPr>
              <w:t>著</w:t>
            </w:r>
            <w:proofErr w:type="gramEnd"/>
          </w:p>
        </w:tc>
      </w:tr>
      <w:tr w:rsidR="006F1892" w:rsidRPr="006F1892" w14:paraId="71ABC286" w14:textId="77777777" w:rsidTr="006F1892">
        <w:trPr>
          <w:trHeight w:val="240"/>
        </w:trPr>
        <w:tc>
          <w:tcPr>
            <w:tcW w:w="2241" w:type="dxa"/>
            <w:vAlign w:val="center"/>
          </w:tcPr>
          <w:p w14:paraId="20B2CA37" w14:textId="77777777" w:rsidR="006F1892" w:rsidRPr="006F1892" w:rsidRDefault="006F1892" w:rsidP="006F1892">
            <w:pPr>
              <w:spacing w:line="460" w:lineRule="exact"/>
              <w:jc w:val="center"/>
              <w:rPr>
                <w:rFonts w:ascii="宋体" w:eastAsia="宋体" w:hAnsi="宋体" w:cs="宋体"/>
                <w:sz w:val="24"/>
                <w:szCs w:val="24"/>
                <w:lang w:eastAsia="zh-TW"/>
              </w:rPr>
            </w:pPr>
            <w:r w:rsidRPr="006F1892">
              <w:rPr>
                <w:rFonts w:ascii="宋体" w:eastAsia="宋体" w:hAnsi="宋体" w:cs="宋体" w:hint="eastAsia"/>
                <w:sz w:val="24"/>
                <w:szCs w:val="24"/>
              </w:rPr>
              <w:t>媳妇的命运</w:t>
            </w:r>
          </w:p>
        </w:tc>
        <w:tc>
          <w:tcPr>
            <w:tcW w:w="2262" w:type="dxa"/>
            <w:noWrap/>
            <w:vAlign w:val="center"/>
          </w:tcPr>
          <w:p w14:paraId="06046538" w14:textId="77777777" w:rsidR="006F1892" w:rsidRPr="006F1892" w:rsidRDefault="006F1892" w:rsidP="006F1892">
            <w:pPr>
              <w:spacing w:line="460" w:lineRule="exact"/>
              <w:jc w:val="center"/>
              <w:rPr>
                <w:rFonts w:ascii="宋体" w:eastAsia="宋体" w:hAnsi="宋体" w:cs="宋体"/>
                <w:sz w:val="24"/>
                <w:szCs w:val="24"/>
                <w:lang w:eastAsia="zh-TW"/>
              </w:rPr>
            </w:pPr>
            <w:proofErr w:type="gramStart"/>
            <w:r w:rsidRPr="006F1892">
              <w:rPr>
                <w:rFonts w:ascii="宋体" w:eastAsia="宋体" w:hAnsi="宋体" w:cs="宋体" w:hint="eastAsia"/>
                <w:sz w:val="24"/>
                <w:szCs w:val="24"/>
              </w:rPr>
              <w:t>沙雁</w:t>
            </w:r>
            <w:r w:rsidRPr="006F1892">
              <w:rPr>
                <w:rFonts w:ascii="宋体" w:eastAsia="宋体" w:hAnsi="宋体" w:cs="宋体" w:hint="eastAsia"/>
                <w:color w:val="000000"/>
                <w:sz w:val="24"/>
                <w:szCs w:val="24"/>
                <w:lang w:eastAsia="zh-TW"/>
              </w:rPr>
              <w:t>著</w:t>
            </w:r>
            <w:proofErr w:type="gramEnd"/>
          </w:p>
        </w:tc>
      </w:tr>
      <w:tr w:rsidR="006F1892" w:rsidRPr="006F1892" w14:paraId="0B7DA66A" w14:textId="77777777" w:rsidTr="006F1892">
        <w:trPr>
          <w:trHeight w:val="240"/>
        </w:trPr>
        <w:tc>
          <w:tcPr>
            <w:tcW w:w="2241" w:type="dxa"/>
            <w:vAlign w:val="bottom"/>
          </w:tcPr>
          <w:p w14:paraId="65527CD3" w14:textId="77777777" w:rsidR="006F1892" w:rsidRPr="006F1892" w:rsidRDefault="006F1892" w:rsidP="006F1892">
            <w:pPr>
              <w:spacing w:line="460" w:lineRule="exact"/>
              <w:jc w:val="center"/>
              <w:rPr>
                <w:rFonts w:ascii="宋体" w:eastAsia="宋体" w:hAnsi="宋体" w:cs="宋体"/>
                <w:sz w:val="24"/>
                <w:szCs w:val="24"/>
                <w:lang w:eastAsia="zh-TW"/>
              </w:rPr>
            </w:pPr>
            <w:proofErr w:type="gramStart"/>
            <w:r w:rsidRPr="006F1892">
              <w:rPr>
                <w:rFonts w:ascii="宋体" w:eastAsia="宋体" w:hAnsi="宋体" w:cs="宋体" w:hint="eastAsia"/>
                <w:sz w:val="24"/>
                <w:szCs w:val="24"/>
              </w:rPr>
              <w:t>曼</w:t>
            </w:r>
            <w:proofErr w:type="gramEnd"/>
            <w:r w:rsidRPr="006F1892">
              <w:rPr>
                <w:rFonts w:ascii="宋体" w:eastAsia="宋体" w:hAnsi="宋体" w:cs="宋体" w:hint="eastAsia"/>
                <w:sz w:val="24"/>
                <w:szCs w:val="24"/>
              </w:rPr>
              <w:t>殊笔记小说集</w:t>
            </w:r>
          </w:p>
        </w:tc>
        <w:tc>
          <w:tcPr>
            <w:tcW w:w="2262" w:type="dxa"/>
            <w:noWrap/>
            <w:vAlign w:val="bottom"/>
          </w:tcPr>
          <w:p w14:paraId="288B8518" w14:textId="77777777" w:rsidR="006F1892" w:rsidRPr="006F1892" w:rsidRDefault="006F1892" w:rsidP="006F1892">
            <w:pPr>
              <w:spacing w:line="460" w:lineRule="exact"/>
              <w:jc w:val="center"/>
              <w:rPr>
                <w:rFonts w:ascii="宋体" w:eastAsia="宋体" w:hAnsi="宋体" w:cs="宋体"/>
                <w:sz w:val="24"/>
                <w:szCs w:val="24"/>
              </w:rPr>
            </w:pPr>
            <w:r w:rsidRPr="006F1892">
              <w:rPr>
                <w:rFonts w:ascii="宋体" w:eastAsia="宋体" w:hAnsi="宋体" w:cs="宋体" w:hint="eastAsia"/>
                <w:sz w:val="24"/>
                <w:szCs w:val="24"/>
              </w:rPr>
              <w:t>柳</w:t>
            </w:r>
            <w:proofErr w:type="gramStart"/>
            <w:r w:rsidRPr="006F1892">
              <w:rPr>
                <w:rFonts w:ascii="宋体" w:eastAsia="宋体" w:hAnsi="宋体" w:cs="宋体" w:hint="eastAsia"/>
                <w:sz w:val="24"/>
                <w:szCs w:val="24"/>
              </w:rPr>
              <w:t>亚子编</w:t>
            </w:r>
            <w:proofErr w:type="gramEnd"/>
          </w:p>
        </w:tc>
      </w:tr>
    </w:tbl>
    <w:p w14:paraId="59D4B7CB" w14:textId="77777777" w:rsidR="00E91962" w:rsidRPr="006F1892" w:rsidRDefault="00E91962" w:rsidP="006F1892">
      <w:pPr>
        <w:spacing w:line="460" w:lineRule="exact"/>
        <w:rPr>
          <w:rFonts w:ascii="宋体" w:eastAsia="宋体" w:hAnsi="宋体" w:cs="宋体"/>
          <w:b/>
          <w:sz w:val="24"/>
          <w:szCs w:val="24"/>
        </w:rPr>
      </w:pPr>
    </w:p>
    <w:p w14:paraId="17B6219F" w14:textId="77777777" w:rsidR="00E91962" w:rsidRPr="006F1892" w:rsidRDefault="00E91962" w:rsidP="006F1892">
      <w:pPr>
        <w:spacing w:line="460" w:lineRule="exact"/>
        <w:rPr>
          <w:rFonts w:ascii="宋体" w:eastAsia="宋体" w:hAnsi="宋体" w:cs="宋体" w:hint="eastAsia"/>
          <w:b/>
          <w:sz w:val="24"/>
          <w:szCs w:val="24"/>
        </w:rPr>
      </w:pPr>
    </w:p>
    <w:p w14:paraId="413490E7" w14:textId="77777777" w:rsidR="00E91962" w:rsidRPr="006F1892" w:rsidRDefault="00AA4CA6" w:rsidP="006F1892">
      <w:pPr>
        <w:spacing w:line="460" w:lineRule="exact"/>
        <w:outlineLvl w:val="0"/>
        <w:rPr>
          <w:rFonts w:ascii="宋体" w:eastAsia="宋体" w:hAnsi="宋体" w:cs="宋体"/>
          <w:b/>
          <w:sz w:val="24"/>
          <w:szCs w:val="24"/>
        </w:rPr>
      </w:pPr>
      <w:bookmarkStart w:id="15" w:name="_Toc3457"/>
      <w:r w:rsidRPr="006F1892">
        <w:rPr>
          <w:rFonts w:ascii="宋体" w:eastAsia="宋体" w:hAnsi="宋体" w:cs="宋体" w:hint="eastAsia"/>
          <w:b/>
          <w:sz w:val="24"/>
          <w:szCs w:val="24"/>
        </w:rPr>
        <w:t>《百年华文人文社会科学学术图书要目》</w:t>
      </w:r>
      <w:bookmarkEnd w:id="15"/>
    </w:p>
    <w:p w14:paraId="18A7B3FB" w14:textId="77777777" w:rsidR="00E91962" w:rsidRDefault="00AA4CA6" w:rsidP="006F1892">
      <w:pPr>
        <w:spacing w:line="460" w:lineRule="exact"/>
        <w:jc w:val="center"/>
        <w:outlineLvl w:val="0"/>
        <w:rPr>
          <w:rFonts w:ascii="宋体" w:eastAsia="宋体" w:hAnsi="宋体" w:cs="宋体"/>
          <w:b/>
          <w:sz w:val="28"/>
          <w:szCs w:val="28"/>
        </w:rPr>
      </w:pPr>
      <w:bookmarkStart w:id="16" w:name="_Toc18518"/>
      <w:r w:rsidRPr="006F1892">
        <w:rPr>
          <w:rFonts w:ascii="宋体" w:eastAsia="宋体" w:hAnsi="宋体" w:cs="宋体" w:hint="eastAsia"/>
          <w:b/>
          <w:sz w:val="24"/>
          <w:szCs w:val="24"/>
        </w:rPr>
        <w:t>项   目   组</w:t>
      </w:r>
      <w:r>
        <w:rPr>
          <w:rFonts w:ascii="宋体" w:eastAsia="宋体" w:hAnsi="宋体" w:cs="宋体" w:hint="eastAsia"/>
          <w:b/>
          <w:sz w:val="28"/>
          <w:szCs w:val="28"/>
        </w:rPr>
        <w:br w:type="page"/>
      </w:r>
      <w:bookmarkEnd w:id="16"/>
    </w:p>
    <w:p w14:paraId="74B0514A" w14:textId="77777777" w:rsidR="00E91962" w:rsidRDefault="00E91962">
      <w:pPr>
        <w:spacing w:line="440" w:lineRule="exact"/>
        <w:rPr>
          <w:rFonts w:ascii="宋体" w:eastAsia="宋体" w:hAnsi="宋体" w:cs="宋体"/>
          <w:color w:val="FF0000"/>
          <w:sz w:val="28"/>
          <w:szCs w:val="28"/>
        </w:rPr>
        <w:sectPr w:rsidR="00E91962">
          <w:type w:val="continuous"/>
          <w:pgSz w:w="11906" w:h="16838"/>
          <w:pgMar w:top="1440" w:right="851" w:bottom="1440" w:left="851" w:header="851" w:footer="992" w:gutter="0"/>
          <w:cols w:num="2" w:space="425"/>
          <w:docGrid w:type="lines" w:linePitch="312"/>
        </w:sectPr>
      </w:pPr>
    </w:p>
    <w:p w14:paraId="2B2B6B10" w14:textId="77777777" w:rsidR="00E91962" w:rsidRPr="006F1892" w:rsidRDefault="00AA4CA6">
      <w:pPr>
        <w:jc w:val="center"/>
        <w:outlineLvl w:val="0"/>
        <w:rPr>
          <w:rFonts w:ascii="宋体" w:eastAsia="宋体" w:hAnsi="宋体" w:cs="宋体"/>
          <w:b/>
          <w:color w:val="000000"/>
          <w:sz w:val="32"/>
          <w:szCs w:val="32"/>
        </w:rPr>
      </w:pPr>
      <w:bookmarkStart w:id="17" w:name="_Toc11904"/>
      <w:r w:rsidRPr="006F1892">
        <w:rPr>
          <w:rFonts w:ascii="宋体" w:eastAsia="宋体" w:hAnsi="宋体" w:cs="宋体" w:hint="eastAsia"/>
          <w:b/>
          <w:color w:val="000000"/>
          <w:sz w:val="32"/>
          <w:szCs w:val="32"/>
        </w:rPr>
        <w:lastRenderedPageBreak/>
        <w:t>《民国时期文献资料海外拾遗》项目介绍</w:t>
      </w:r>
      <w:bookmarkEnd w:id="17"/>
    </w:p>
    <w:p w14:paraId="3BB6FCEF" w14:textId="77777777" w:rsidR="00E91962" w:rsidRDefault="00E91962">
      <w:pPr>
        <w:spacing w:beforeLines="50" w:before="156" w:afterLines="50" w:after="156" w:line="360" w:lineRule="auto"/>
        <w:rPr>
          <w:rFonts w:asciiTheme="minorEastAsia" w:hAnsiTheme="minorEastAsia"/>
          <w:b/>
          <w:color w:val="000000"/>
          <w:sz w:val="28"/>
          <w:szCs w:val="28"/>
        </w:rPr>
      </w:pPr>
    </w:p>
    <w:p w14:paraId="76123889" w14:textId="77777777" w:rsidR="00E91962" w:rsidRPr="006F1892" w:rsidRDefault="00AA4CA6" w:rsidP="006F1892">
      <w:pPr>
        <w:numPr>
          <w:ilvl w:val="0"/>
          <w:numId w:val="2"/>
        </w:numPr>
        <w:spacing w:beforeLines="50" w:before="156" w:afterLines="50" w:after="156" w:line="460" w:lineRule="exact"/>
        <w:outlineLvl w:val="0"/>
        <w:rPr>
          <w:rFonts w:ascii="宋体" w:eastAsia="宋体" w:hAnsi="宋体" w:cs="宋体"/>
          <w:b/>
          <w:color w:val="000000"/>
          <w:sz w:val="24"/>
          <w:szCs w:val="24"/>
        </w:rPr>
      </w:pPr>
      <w:bookmarkStart w:id="18" w:name="_Toc13876"/>
      <w:r w:rsidRPr="006F1892">
        <w:rPr>
          <w:rFonts w:ascii="宋体" w:eastAsia="宋体" w:hAnsi="宋体" w:cs="宋体" w:hint="eastAsia"/>
          <w:b/>
          <w:color w:val="000000"/>
          <w:sz w:val="24"/>
          <w:szCs w:val="24"/>
        </w:rPr>
        <w:t>项目背景</w:t>
      </w:r>
      <w:bookmarkEnd w:id="18"/>
    </w:p>
    <w:p w14:paraId="340FC633" w14:textId="77777777" w:rsidR="00E91962" w:rsidRPr="006F1892" w:rsidRDefault="00AA4CA6" w:rsidP="006F1892">
      <w:pPr>
        <w:spacing w:beforeLines="50" w:before="156" w:afterLines="50" w:after="156" w:line="460" w:lineRule="exact"/>
        <w:ind w:firstLineChars="200" w:firstLine="480"/>
        <w:rPr>
          <w:rFonts w:ascii="宋体" w:eastAsia="宋体" w:hAnsi="宋体" w:cs="宋体"/>
          <w:sz w:val="24"/>
          <w:szCs w:val="24"/>
        </w:rPr>
      </w:pPr>
      <w:r w:rsidRPr="006F1892">
        <w:rPr>
          <w:rFonts w:ascii="宋体" w:eastAsia="宋体" w:hAnsi="宋体" w:cs="宋体" w:hint="eastAsia"/>
          <w:sz w:val="24"/>
          <w:szCs w:val="24"/>
        </w:rPr>
        <w:t>为了提高高校图书馆的文献收藏水平，高等学校图书情报工作指导委员会文献资源建设工作组自2005年开始，组织一批重点高校图书馆的专业馆员系统搜集、整理20世纪出版的</w:t>
      </w:r>
      <w:r w:rsidRPr="006F1892">
        <w:rPr>
          <w:rFonts w:ascii="宋体" w:eastAsia="宋体" w:hAnsi="宋体" w:cs="宋体" w:hint="eastAsia"/>
          <w:color w:val="000000"/>
          <w:sz w:val="24"/>
          <w:szCs w:val="24"/>
        </w:rPr>
        <w:t>人文社会科学</w:t>
      </w:r>
      <w:r w:rsidRPr="006F1892">
        <w:rPr>
          <w:rFonts w:ascii="宋体" w:eastAsia="宋体" w:hAnsi="宋体" w:cs="宋体" w:hint="eastAsia"/>
          <w:sz w:val="24"/>
          <w:szCs w:val="24"/>
        </w:rPr>
        <w:t>图书目录，择其学术价值较高者,</w:t>
      </w:r>
      <w:r w:rsidRPr="006F1892">
        <w:rPr>
          <w:rFonts w:ascii="宋体" w:eastAsia="宋体" w:hAnsi="宋体" w:cs="宋体" w:hint="eastAsia"/>
          <w:color w:val="000000"/>
          <w:sz w:val="24"/>
          <w:szCs w:val="24"/>
        </w:rPr>
        <w:t xml:space="preserve"> 编辑</w:t>
      </w:r>
      <w:r w:rsidRPr="006F1892">
        <w:rPr>
          <w:rFonts w:ascii="宋体" w:eastAsia="宋体" w:hAnsi="宋体" w:cs="宋体" w:hint="eastAsia"/>
          <w:sz w:val="24"/>
          <w:szCs w:val="24"/>
        </w:rPr>
        <w:t>《百年华文人文社会科学学术图书要目》,作为图书馆评估馆藏和补充馆藏的参考依据。</w:t>
      </w:r>
    </w:p>
    <w:p w14:paraId="5C3351B1" w14:textId="77777777" w:rsidR="00E91962" w:rsidRPr="006F1892" w:rsidRDefault="00AA4CA6" w:rsidP="006F1892">
      <w:pPr>
        <w:spacing w:beforeLines="50" w:before="156" w:afterLines="50" w:after="156" w:line="460" w:lineRule="exact"/>
        <w:ind w:firstLineChars="200" w:firstLine="480"/>
        <w:rPr>
          <w:rFonts w:ascii="宋体" w:eastAsia="宋体" w:hAnsi="宋体" w:cs="宋体"/>
          <w:color w:val="000000"/>
          <w:sz w:val="24"/>
          <w:szCs w:val="24"/>
        </w:rPr>
      </w:pPr>
      <w:r w:rsidRPr="006F1892">
        <w:rPr>
          <w:rFonts w:ascii="宋体" w:eastAsia="宋体" w:hAnsi="宋体" w:cs="宋体" w:hint="eastAsia"/>
          <w:color w:val="000000"/>
          <w:sz w:val="24"/>
          <w:szCs w:val="24"/>
        </w:rPr>
        <w:t>民国时期的图书已是绝版，存世的图书损毁严重。为了抢救这些濒危的文献资料，根据上述书目，</w:t>
      </w:r>
      <w:r w:rsidRPr="006F1892">
        <w:rPr>
          <w:rFonts w:ascii="宋体" w:eastAsia="宋体" w:hAnsi="宋体" w:cs="宋体" w:hint="eastAsia"/>
          <w:sz w:val="24"/>
          <w:szCs w:val="24"/>
        </w:rPr>
        <w:t>在遵守《中华人民共和国著作权法》的前提下，限量复制，定向收藏于若干重点图书馆，以期拯救文献，互通有无，丰富馆藏，嘉惠学术。</w:t>
      </w:r>
    </w:p>
    <w:p w14:paraId="37D1D1DC" w14:textId="77777777" w:rsidR="00E91962" w:rsidRPr="006F1892" w:rsidRDefault="00AA4CA6" w:rsidP="006F1892">
      <w:pPr>
        <w:numPr>
          <w:ilvl w:val="0"/>
          <w:numId w:val="2"/>
        </w:numPr>
        <w:spacing w:beforeLines="50" w:before="156" w:afterLines="50" w:after="156" w:line="460" w:lineRule="exact"/>
        <w:outlineLvl w:val="0"/>
        <w:rPr>
          <w:rFonts w:ascii="宋体" w:eastAsia="宋体" w:hAnsi="宋体" w:cs="宋体"/>
          <w:b/>
          <w:color w:val="000000"/>
          <w:sz w:val="24"/>
          <w:szCs w:val="24"/>
        </w:rPr>
      </w:pPr>
      <w:bookmarkStart w:id="19" w:name="_Toc13809"/>
      <w:r w:rsidRPr="006F1892">
        <w:rPr>
          <w:rFonts w:ascii="宋体" w:eastAsia="宋体" w:hAnsi="宋体" w:cs="宋体" w:hint="eastAsia"/>
          <w:b/>
          <w:color w:val="000000"/>
          <w:sz w:val="24"/>
          <w:szCs w:val="24"/>
        </w:rPr>
        <w:t>项目内容</w:t>
      </w:r>
      <w:bookmarkEnd w:id="19"/>
    </w:p>
    <w:p w14:paraId="076CC79B" w14:textId="77777777" w:rsidR="00E91962" w:rsidRPr="006F1892" w:rsidRDefault="00AA4CA6" w:rsidP="006F1892">
      <w:pPr>
        <w:spacing w:beforeLines="50" w:before="156" w:afterLines="50" w:after="156" w:line="460" w:lineRule="exact"/>
        <w:ind w:firstLineChars="200" w:firstLine="480"/>
        <w:rPr>
          <w:rFonts w:ascii="宋体" w:eastAsia="宋体" w:hAnsi="宋体" w:cs="宋体"/>
          <w:color w:val="000000"/>
          <w:sz w:val="24"/>
          <w:szCs w:val="24"/>
        </w:rPr>
      </w:pPr>
      <w:r w:rsidRPr="006F1892">
        <w:rPr>
          <w:rFonts w:ascii="宋体" w:eastAsia="宋体" w:hAnsi="宋体" w:cs="宋体" w:hint="eastAsia"/>
          <w:sz w:val="24"/>
          <w:szCs w:val="24"/>
        </w:rPr>
        <w:t>海外学术图书馆近百年来所积累的中文馆藏中，民国时期（1911-1949年）文献的收藏非常丰富，是研究近代中国的重要学术资料，其中有许多国内罕见的文献。本项目搜集和整理了存藏于海外图书馆的民国文献的书目信息，并与国内图书馆的民国文献藏书进行数据比对，选择出其中未见于国内图书馆收藏的学术价值较高的</w:t>
      </w:r>
      <w:r w:rsidRPr="006F1892">
        <w:rPr>
          <w:rFonts w:ascii="宋体" w:eastAsia="宋体" w:hAnsi="宋体" w:cs="宋体" w:hint="eastAsia"/>
          <w:color w:val="000000"/>
          <w:sz w:val="24"/>
          <w:szCs w:val="24"/>
        </w:rPr>
        <w:t>海外民国文献资料710种，967册</w:t>
      </w:r>
      <w:r w:rsidRPr="006F1892">
        <w:rPr>
          <w:rFonts w:ascii="宋体" w:eastAsia="宋体" w:hAnsi="宋体" w:cs="宋体" w:hint="eastAsia"/>
          <w:sz w:val="24"/>
          <w:szCs w:val="24"/>
        </w:rPr>
        <w:t>予以复制。这些图书</w:t>
      </w:r>
      <w:r w:rsidRPr="006F1892">
        <w:rPr>
          <w:rFonts w:ascii="宋体" w:eastAsia="宋体" w:hAnsi="宋体" w:cs="宋体" w:hint="eastAsia"/>
          <w:color w:val="000000"/>
          <w:sz w:val="24"/>
          <w:szCs w:val="24"/>
        </w:rPr>
        <w:t>内容涉及民国时期政治经济、文学艺术、宗教哲学和科学技术诸方面，其中有些图书尤具特色，如：</w:t>
      </w:r>
    </w:p>
    <w:p w14:paraId="73324140" w14:textId="77777777" w:rsidR="00E91962" w:rsidRPr="006F1892" w:rsidRDefault="00AA4CA6" w:rsidP="006F1892">
      <w:pPr>
        <w:pStyle w:val="aa"/>
        <w:numPr>
          <w:ilvl w:val="0"/>
          <w:numId w:val="3"/>
        </w:numPr>
        <w:spacing w:beforeLines="50" w:before="156" w:afterLines="50" w:after="156" w:line="460" w:lineRule="exact"/>
        <w:ind w:left="1276" w:firstLineChars="0" w:hanging="796"/>
        <w:rPr>
          <w:rFonts w:ascii="宋体" w:eastAsia="宋体" w:hAnsi="宋体" w:cs="宋体"/>
          <w:color w:val="000000"/>
          <w:sz w:val="24"/>
          <w:szCs w:val="24"/>
        </w:rPr>
      </w:pPr>
      <w:r w:rsidRPr="006F1892">
        <w:rPr>
          <w:rFonts w:ascii="宋体" w:eastAsia="宋体" w:hAnsi="宋体" w:cs="宋体" w:hint="eastAsia"/>
          <w:color w:val="000000"/>
          <w:sz w:val="24"/>
          <w:szCs w:val="24"/>
        </w:rPr>
        <w:t>民国时期海外印行的中文文献三十余种，大多为南亚、东南亚以及北美等地华人编印的书籍。如：刊印于新加坡的《新嘉坡指南》，《世界红十字会星洲分会成立十二周年纪念册》，刊印于越南的《越南杂纪》、《新华文字典》，刊印于泰国的《泰国风土志》，等等。</w:t>
      </w:r>
    </w:p>
    <w:p w14:paraId="69FE1A13" w14:textId="77777777" w:rsidR="00E91962" w:rsidRPr="006F1892" w:rsidRDefault="00AA4CA6" w:rsidP="006F1892">
      <w:pPr>
        <w:pStyle w:val="aa"/>
        <w:numPr>
          <w:ilvl w:val="0"/>
          <w:numId w:val="3"/>
        </w:numPr>
        <w:spacing w:beforeLines="50" w:before="156" w:afterLines="50" w:after="156" w:line="460" w:lineRule="exact"/>
        <w:ind w:left="1276" w:firstLineChars="0" w:hanging="796"/>
        <w:rPr>
          <w:rFonts w:ascii="宋体" w:eastAsia="宋体" w:hAnsi="宋体" w:cs="宋体"/>
          <w:color w:val="000000"/>
          <w:sz w:val="24"/>
          <w:szCs w:val="24"/>
        </w:rPr>
      </w:pPr>
      <w:r w:rsidRPr="006F1892">
        <w:rPr>
          <w:rFonts w:ascii="宋体" w:eastAsia="宋体" w:hAnsi="宋体" w:cs="宋体" w:hint="eastAsia"/>
          <w:color w:val="000000"/>
          <w:sz w:val="24"/>
          <w:szCs w:val="24"/>
        </w:rPr>
        <w:t>民国时期香港、台湾等地编印的文献百余种。由于当时战乱频仍，这些文献刊印之后流散在海外，国内的图书馆中少有收藏。如一九四八年和一九四九年在香港印行的《工人大团结》、《老百姓自己的军队》、《新剪纸艺术》、《新工人读本》等等。</w:t>
      </w:r>
    </w:p>
    <w:p w14:paraId="543B4569" w14:textId="77777777" w:rsidR="00E91962" w:rsidRPr="006F1892" w:rsidRDefault="00AA4CA6" w:rsidP="006F1892">
      <w:pPr>
        <w:pStyle w:val="aa"/>
        <w:numPr>
          <w:ilvl w:val="0"/>
          <w:numId w:val="3"/>
        </w:numPr>
        <w:spacing w:beforeLines="50" w:before="156" w:afterLines="50" w:after="156" w:line="460" w:lineRule="exact"/>
        <w:ind w:left="1276" w:firstLineChars="0" w:hanging="796"/>
        <w:rPr>
          <w:rFonts w:ascii="宋体" w:eastAsia="宋体" w:hAnsi="宋体" w:cs="宋体"/>
          <w:color w:val="000000"/>
          <w:sz w:val="24"/>
          <w:szCs w:val="24"/>
        </w:rPr>
      </w:pPr>
      <w:r w:rsidRPr="006F1892">
        <w:rPr>
          <w:rFonts w:ascii="宋体" w:eastAsia="宋体" w:hAnsi="宋体" w:cs="宋体" w:hint="eastAsia"/>
          <w:color w:val="000000"/>
          <w:sz w:val="24"/>
          <w:szCs w:val="24"/>
        </w:rPr>
        <w:t>三、四十年代抗日根据地和解放区编印的小册子几十种。如：秧歌剧本《拥护八路军》、《治油旱》、《三妯娌》，宣传小册子《炊事员张有山》等，这些属于新善本，</w:t>
      </w:r>
      <w:r w:rsidRPr="006F1892">
        <w:rPr>
          <w:rFonts w:ascii="宋体" w:eastAsia="宋体" w:hAnsi="宋体" w:cs="宋体" w:hint="eastAsia"/>
          <w:color w:val="000000"/>
          <w:sz w:val="24"/>
          <w:szCs w:val="24"/>
        </w:rPr>
        <w:lastRenderedPageBreak/>
        <w:t>极为罕见。</w:t>
      </w:r>
    </w:p>
    <w:p w14:paraId="00E2A650" w14:textId="77777777" w:rsidR="00E91962" w:rsidRPr="006F1892" w:rsidRDefault="00AA4CA6" w:rsidP="006F1892">
      <w:pPr>
        <w:pStyle w:val="aa"/>
        <w:numPr>
          <w:ilvl w:val="0"/>
          <w:numId w:val="3"/>
        </w:numPr>
        <w:spacing w:beforeLines="50" w:before="156" w:afterLines="50" w:after="156" w:line="460" w:lineRule="exact"/>
        <w:ind w:left="1276" w:firstLineChars="0" w:hanging="796"/>
        <w:rPr>
          <w:rFonts w:ascii="宋体" w:eastAsia="宋体" w:hAnsi="宋体" w:cs="宋体"/>
          <w:color w:val="000000"/>
          <w:sz w:val="24"/>
          <w:szCs w:val="24"/>
        </w:rPr>
      </w:pPr>
      <w:r w:rsidRPr="006F1892">
        <w:rPr>
          <w:rFonts w:ascii="宋体" w:eastAsia="宋体" w:hAnsi="宋体" w:cs="宋体" w:hint="eastAsia"/>
          <w:color w:val="000000"/>
          <w:sz w:val="24"/>
          <w:szCs w:val="24"/>
        </w:rPr>
        <w:t>二、三十年代京津沪杭等地各书店营业书目二百余种之多，其中多为抄本和稿本，如稿本《周氏书目》等，可为研究该时期书业状况提供珍贵的资料。</w:t>
      </w:r>
    </w:p>
    <w:p w14:paraId="12130463" w14:textId="77777777" w:rsidR="00E91962" w:rsidRPr="006F1892" w:rsidRDefault="00AA4CA6" w:rsidP="006F1892">
      <w:pPr>
        <w:spacing w:beforeLines="50" w:before="156" w:afterLines="50" w:after="156" w:line="460" w:lineRule="exact"/>
        <w:ind w:firstLineChars="200" w:firstLine="480"/>
        <w:rPr>
          <w:rFonts w:ascii="宋体" w:eastAsia="宋体" w:hAnsi="宋体" w:cs="宋体"/>
          <w:sz w:val="24"/>
          <w:szCs w:val="24"/>
        </w:rPr>
      </w:pPr>
      <w:r w:rsidRPr="006F1892">
        <w:rPr>
          <w:rFonts w:ascii="宋体" w:eastAsia="宋体" w:hAnsi="宋体" w:cs="宋体" w:hint="eastAsia"/>
          <w:sz w:val="24"/>
          <w:szCs w:val="24"/>
        </w:rPr>
        <w:t>由于这批文献的装帧、开本各异，有的页数过少，难以按原样单独成册复制，</w:t>
      </w:r>
      <w:proofErr w:type="gramStart"/>
      <w:r w:rsidRPr="006F1892">
        <w:rPr>
          <w:rFonts w:ascii="宋体" w:eastAsia="宋体" w:hAnsi="宋体" w:cs="宋体" w:hint="eastAsia"/>
          <w:sz w:val="24"/>
          <w:szCs w:val="24"/>
        </w:rPr>
        <w:t>故统一</w:t>
      </w:r>
      <w:proofErr w:type="gramEnd"/>
      <w:r w:rsidRPr="006F1892">
        <w:rPr>
          <w:rFonts w:ascii="宋体" w:eastAsia="宋体" w:hAnsi="宋体" w:cs="宋体" w:hint="eastAsia"/>
          <w:sz w:val="24"/>
          <w:szCs w:val="24"/>
        </w:rPr>
        <w:t>按照16开本印刷，合辑分册装订，共计270册。为便于读者阅读，</w:t>
      </w:r>
      <w:proofErr w:type="gramStart"/>
      <w:r w:rsidRPr="006F1892">
        <w:rPr>
          <w:rFonts w:ascii="宋体" w:eastAsia="宋体" w:hAnsi="宋体" w:cs="宋体" w:hint="eastAsia"/>
          <w:sz w:val="24"/>
          <w:szCs w:val="24"/>
        </w:rPr>
        <w:t>合辑按分类</w:t>
      </w:r>
      <w:proofErr w:type="gramEnd"/>
      <w:r w:rsidRPr="006F1892">
        <w:rPr>
          <w:rFonts w:ascii="宋体" w:eastAsia="宋体" w:hAnsi="宋体" w:cs="宋体" w:hint="eastAsia"/>
          <w:sz w:val="24"/>
          <w:szCs w:val="24"/>
        </w:rPr>
        <w:t>编排，共分为哲学和宗教、历史科学、社会科学、语言和文学、艺术和体育、科学技术、军事科学、总录书志八大类，每一大类之下，适当分出小类。此外，为便于读者使用，单独编印一册目录索引。</w:t>
      </w:r>
    </w:p>
    <w:p w14:paraId="7E9BFBB7" w14:textId="77777777" w:rsidR="00E91962" w:rsidRPr="006F1892" w:rsidRDefault="00E91962" w:rsidP="006F1892">
      <w:pPr>
        <w:spacing w:line="460" w:lineRule="exact"/>
        <w:jc w:val="right"/>
        <w:rPr>
          <w:rFonts w:ascii="宋体" w:eastAsia="宋体" w:hAnsi="宋体" w:cs="宋体"/>
          <w:b/>
          <w:sz w:val="24"/>
          <w:szCs w:val="24"/>
        </w:rPr>
      </w:pPr>
    </w:p>
    <w:p w14:paraId="41149833" w14:textId="77777777" w:rsidR="00E91962" w:rsidRPr="006F1892" w:rsidRDefault="00AA4CA6" w:rsidP="006F1892">
      <w:pPr>
        <w:spacing w:line="460" w:lineRule="exact"/>
        <w:jc w:val="right"/>
        <w:rPr>
          <w:rFonts w:ascii="宋体" w:eastAsia="宋体" w:hAnsi="宋体" w:cs="宋体"/>
          <w:b/>
          <w:sz w:val="24"/>
          <w:szCs w:val="24"/>
        </w:rPr>
      </w:pPr>
      <w:r w:rsidRPr="006F1892">
        <w:rPr>
          <w:rFonts w:ascii="宋体" w:eastAsia="宋体" w:hAnsi="宋体" w:cs="宋体" w:hint="eastAsia"/>
          <w:b/>
          <w:sz w:val="24"/>
          <w:szCs w:val="24"/>
        </w:rPr>
        <w:t>《百年华文人文社会科学学术图书要目》</w:t>
      </w:r>
    </w:p>
    <w:p w14:paraId="30BE102B" w14:textId="6D7D7AEF" w:rsidR="00E91962" w:rsidRPr="006F1892" w:rsidRDefault="00AA4CA6" w:rsidP="006F1892">
      <w:pPr>
        <w:spacing w:line="460" w:lineRule="exact"/>
        <w:ind w:firstLineChars="2900" w:firstLine="6987"/>
        <w:rPr>
          <w:rFonts w:ascii="宋体" w:eastAsia="宋体" w:hAnsi="宋体" w:cs="宋体"/>
          <w:b/>
          <w:sz w:val="24"/>
          <w:szCs w:val="24"/>
        </w:rPr>
      </w:pPr>
      <w:r w:rsidRPr="006F1892">
        <w:rPr>
          <w:rFonts w:ascii="宋体" w:eastAsia="宋体" w:hAnsi="宋体" w:cs="宋体" w:hint="eastAsia"/>
          <w:b/>
          <w:sz w:val="24"/>
          <w:szCs w:val="24"/>
        </w:rPr>
        <w:t>项   目   组</w:t>
      </w:r>
    </w:p>
    <w:p w14:paraId="6D0BA05C" w14:textId="77777777" w:rsidR="006F1892" w:rsidRDefault="006F1892">
      <w:pPr>
        <w:jc w:val="center"/>
        <w:outlineLvl w:val="0"/>
        <w:rPr>
          <w:rFonts w:ascii="宋体" w:eastAsia="宋体" w:hAnsi="宋体" w:cs="宋体"/>
          <w:b/>
          <w:sz w:val="36"/>
          <w:szCs w:val="36"/>
        </w:rPr>
      </w:pPr>
      <w:bookmarkStart w:id="20" w:name="_Toc25057"/>
    </w:p>
    <w:p w14:paraId="012A2E8C" w14:textId="77777777" w:rsidR="006F1892" w:rsidRDefault="006F1892">
      <w:pPr>
        <w:jc w:val="center"/>
        <w:outlineLvl w:val="0"/>
        <w:rPr>
          <w:rFonts w:ascii="宋体" w:eastAsia="宋体" w:hAnsi="宋体" w:cs="宋体"/>
          <w:b/>
          <w:sz w:val="36"/>
          <w:szCs w:val="36"/>
        </w:rPr>
      </w:pPr>
    </w:p>
    <w:p w14:paraId="579CB923" w14:textId="77777777" w:rsidR="006F1892" w:rsidRDefault="006F1892">
      <w:pPr>
        <w:jc w:val="center"/>
        <w:outlineLvl w:val="0"/>
        <w:rPr>
          <w:rFonts w:ascii="宋体" w:eastAsia="宋体" w:hAnsi="宋体" w:cs="宋体"/>
          <w:b/>
          <w:sz w:val="36"/>
          <w:szCs w:val="36"/>
        </w:rPr>
      </w:pPr>
    </w:p>
    <w:p w14:paraId="26F2663B" w14:textId="77777777" w:rsidR="006F1892" w:rsidRDefault="006F1892">
      <w:pPr>
        <w:jc w:val="center"/>
        <w:outlineLvl w:val="0"/>
        <w:rPr>
          <w:rFonts w:ascii="宋体" w:eastAsia="宋体" w:hAnsi="宋体" w:cs="宋体"/>
          <w:b/>
          <w:sz w:val="36"/>
          <w:szCs w:val="36"/>
        </w:rPr>
      </w:pPr>
    </w:p>
    <w:p w14:paraId="4DDBD23B" w14:textId="77777777" w:rsidR="006F1892" w:rsidRDefault="006F1892">
      <w:pPr>
        <w:jc w:val="center"/>
        <w:outlineLvl w:val="0"/>
        <w:rPr>
          <w:rFonts w:ascii="宋体" w:eastAsia="宋体" w:hAnsi="宋体" w:cs="宋体"/>
          <w:b/>
          <w:sz w:val="36"/>
          <w:szCs w:val="36"/>
        </w:rPr>
      </w:pPr>
    </w:p>
    <w:p w14:paraId="446D57C4" w14:textId="77777777" w:rsidR="006F1892" w:rsidRDefault="006F1892">
      <w:pPr>
        <w:jc w:val="center"/>
        <w:outlineLvl w:val="0"/>
        <w:rPr>
          <w:rFonts w:ascii="宋体" w:eastAsia="宋体" w:hAnsi="宋体" w:cs="宋体"/>
          <w:b/>
          <w:sz w:val="36"/>
          <w:szCs w:val="36"/>
        </w:rPr>
      </w:pPr>
    </w:p>
    <w:p w14:paraId="185A2DE8" w14:textId="77777777" w:rsidR="006F1892" w:rsidRDefault="006F1892">
      <w:pPr>
        <w:jc w:val="center"/>
        <w:outlineLvl w:val="0"/>
        <w:rPr>
          <w:rFonts w:ascii="宋体" w:eastAsia="宋体" w:hAnsi="宋体" w:cs="宋体"/>
          <w:b/>
          <w:sz w:val="36"/>
          <w:szCs w:val="36"/>
        </w:rPr>
      </w:pPr>
    </w:p>
    <w:p w14:paraId="4CDECB39" w14:textId="77777777" w:rsidR="006F1892" w:rsidRDefault="006F1892">
      <w:pPr>
        <w:jc w:val="center"/>
        <w:outlineLvl w:val="0"/>
        <w:rPr>
          <w:rFonts w:ascii="宋体" w:eastAsia="宋体" w:hAnsi="宋体" w:cs="宋体"/>
          <w:b/>
          <w:sz w:val="36"/>
          <w:szCs w:val="36"/>
        </w:rPr>
      </w:pPr>
    </w:p>
    <w:p w14:paraId="6DDB7D61" w14:textId="77777777" w:rsidR="006F1892" w:rsidRDefault="006F1892">
      <w:pPr>
        <w:jc w:val="center"/>
        <w:outlineLvl w:val="0"/>
        <w:rPr>
          <w:rFonts w:ascii="宋体" w:eastAsia="宋体" w:hAnsi="宋体" w:cs="宋体"/>
          <w:b/>
          <w:sz w:val="36"/>
          <w:szCs w:val="36"/>
        </w:rPr>
      </w:pPr>
    </w:p>
    <w:p w14:paraId="160AB927" w14:textId="77777777" w:rsidR="006F1892" w:rsidRDefault="006F1892">
      <w:pPr>
        <w:jc w:val="center"/>
        <w:outlineLvl w:val="0"/>
        <w:rPr>
          <w:rFonts w:ascii="宋体" w:eastAsia="宋体" w:hAnsi="宋体" w:cs="宋体"/>
          <w:b/>
          <w:sz w:val="36"/>
          <w:szCs w:val="36"/>
        </w:rPr>
      </w:pPr>
    </w:p>
    <w:p w14:paraId="74B1C703" w14:textId="77777777" w:rsidR="006F1892" w:rsidRDefault="006F1892">
      <w:pPr>
        <w:jc w:val="center"/>
        <w:outlineLvl w:val="0"/>
        <w:rPr>
          <w:rFonts w:ascii="宋体" w:eastAsia="宋体" w:hAnsi="宋体" w:cs="宋体"/>
          <w:b/>
          <w:sz w:val="36"/>
          <w:szCs w:val="36"/>
        </w:rPr>
      </w:pPr>
    </w:p>
    <w:p w14:paraId="442E9035" w14:textId="77777777" w:rsidR="006F1892" w:rsidRDefault="006F1892">
      <w:pPr>
        <w:jc w:val="center"/>
        <w:outlineLvl w:val="0"/>
        <w:rPr>
          <w:rFonts w:ascii="宋体" w:eastAsia="宋体" w:hAnsi="宋体" w:cs="宋体"/>
          <w:b/>
          <w:sz w:val="36"/>
          <w:szCs w:val="36"/>
        </w:rPr>
      </w:pPr>
    </w:p>
    <w:p w14:paraId="5EA27048" w14:textId="77777777" w:rsidR="006F1892" w:rsidRDefault="006F1892">
      <w:pPr>
        <w:jc w:val="center"/>
        <w:outlineLvl w:val="0"/>
        <w:rPr>
          <w:rFonts w:ascii="宋体" w:eastAsia="宋体" w:hAnsi="宋体" w:cs="宋体"/>
          <w:b/>
          <w:sz w:val="36"/>
          <w:szCs w:val="36"/>
        </w:rPr>
      </w:pPr>
    </w:p>
    <w:p w14:paraId="3F380F2E" w14:textId="77777777" w:rsidR="006F1892" w:rsidRDefault="006F1892">
      <w:pPr>
        <w:jc w:val="center"/>
        <w:outlineLvl w:val="0"/>
        <w:rPr>
          <w:rFonts w:ascii="宋体" w:eastAsia="宋体" w:hAnsi="宋体" w:cs="宋体"/>
          <w:b/>
          <w:sz w:val="36"/>
          <w:szCs w:val="36"/>
        </w:rPr>
      </w:pPr>
    </w:p>
    <w:p w14:paraId="067F0B6E" w14:textId="18BA5413" w:rsidR="00E91962" w:rsidRPr="006F1892" w:rsidRDefault="00AA4CA6">
      <w:pPr>
        <w:jc w:val="center"/>
        <w:outlineLvl w:val="0"/>
        <w:rPr>
          <w:rFonts w:ascii="宋体" w:eastAsia="宋体" w:hAnsi="宋体" w:cs="宋体"/>
          <w:b/>
          <w:sz w:val="32"/>
          <w:szCs w:val="32"/>
        </w:rPr>
      </w:pPr>
      <w:r w:rsidRPr="006F1892">
        <w:rPr>
          <w:rFonts w:ascii="宋体" w:eastAsia="宋体" w:hAnsi="宋体" w:cs="宋体" w:hint="eastAsia"/>
          <w:b/>
          <w:sz w:val="32"/>
          <w:szCs w:val="32"/>
        </w:rPr>
        <w:lastRenderedPageBreak/>
        <w:t>赠送《中国近现代本土文学作品》</w:t>
      </w:r>
      <w:bookmarkEnd w:id="20"/>
    </w:p>
    <w:p w14:paraId="52E62B37" w14:textId="77777777" w:rsidR="00E91962" w:rsidRPr="006F1892" w:rsidRDefault="00AA4CA6">
      <w:pPr>
        <w:jc w:val="center"/>
        <w:outlineLvl w:val="0"/>
        <w:rPr>
          <w:rFonts w:ascii="宋体" w:eastAsia="宋体" w:hAnsi="宋体" w:cs="宋体"/>
          <w:b/>
          <w:sz w:val="32"/>
          <w:szCs w:val="32"/>
        </w:rPr>
      </w:pPr>
      <w:bookmarkStart w:id="21" w:name="_Toc19851"/>
      <w:r w:rsidRPr="006F1892">
        <w:rPr>
          <w:rFonts w:ascii="宋体" w:eastAsia="宋体" w:hAnsi="宋体" w:cs="宋体" w:hint="eastAsia"/>
          <w:b/>
          <w:sz w:val="32"/>
          <w:szCs w:val="32"/>
        </w:rPr>
        <w:t>全文电子数据说明</w:t>
      </w:r>
      <w:bookmarkEnd w:id="21"/>
    </w:p>
    <w:p w14:paraId="039031A1" w14:textId="77777777" w:rsidR="006F1892" w:rsidRDefault="006F1892" w:rsidP="006F1892">
      <w:pPr>
        <w:spacing w:line="460" w:lineRule="exact"/>
        <w:ind w:firstLineChars="200" w:firstLine="480"/>
        <w:jc w:val="left"/>
        <w:rPr>
          <w:rFonts w:ascii="宋体" w:eastAsia="宋体" w:hAnsi="宋体" w:cs="宋体"/>
          <w:sz w:val="24"/>
          <w:szCs w:val="24"/>
        </w:rPr>
      </w:pPr>
    </w:p>
    <w:p w14:paraId="6314B5EB" w14:textId="44D03BBA" w:rsidR="00E91962" w:rsidRPr="006F1892" w:rsidRDefault="00AA4CA6" w:rsidP="006F1892">
      <w:pPr>
        <w:spacing w:line="460" w:lineRule="exact"/>
        <w:ind w:firstLineChars="200" w:firstLine="480"/>
        <w:jc w:val="left"/>
        <w:rPr>
          <w:rFonts w:ascii="宋体" w:eastAsia="宋体" w:hAnsi="宋体" w:cs="宋体"/>
          <w:sz w:val="24"/>
          <w:szCs w:val="24"/>
        </w:rPr>
      </w:pPr>
      <w:r w:rsidRPr="006F1892">
        <w:rPr>
          <w:rFonts w:ascii="宋体" w:eastAsia="宋体" w:hAnsi="宋体" w:cs="宋体" w:hint="eastAsia"/>
          <w:sz w:val="24"/>
          <w:szCs w:val="24"/>
        </w:rPr>
        <w:t>《中国近现代本土文学作品》是《百年华文人文社会科学学术图书要目》（后简称《百年华文》）项目中，四个民国时期图书复制项目中的</w:t>
      </w:r>
      <w:proofErr w:type="gramStart"/>
      <w:r w:rsidRPr="006F1892">
        <w:rPr>
          <w:rFonts w:ascii="宋体" w:eastAsia="宋体" w:hAnsi="宋体" w:cs="宋体" w:hint="eastAsia"/>
          <w:sz w:val="24"/>
          <w:szCs w:val="24"/>
        </w:rPr>
        <w:t>一</w:t>
      </w:r>
      <w:proofErr w:type="gramEnd"/>
      <w:r w:rsidRPr="006F1892">
        <w:rPr>
          <w:rFonts w:ascii="宋体" w:eastAsia="宋体" w:hAnsi="宋体" w:cs="宋体" w:hint="eastAsia"/>
          <w:sz w:val="24"/>
          <w:szCs w:val="24"/>
        </w:rPr>
        <w:t>个子项目（另外三个民国时期图书复制项目分别是《民国籍粹》、《中国近现代翻译文学作品》、和《民国时期文献资料海外拾遗》）。该项目肇始于2005年，由当时的全国高校图工委文献资源建设工作组项目研究小组研究完成。</w:t>
      </w:r>
    </w:p>
    <w:p w14:paraId="2C93E984" w14:textId="77777777" w:rsidR="00E91962" w:rsidRPr="006F1892" w:rsidRDefault="00AA4CA6" w:rsidP="006F1892">
      <w:pPr>
        <w:spacing w:line="460" w:lineRule="exact"/>
        <w:ind w:firstLineChars="200" w:firstLine="480"/>
        <w:jc w:val="left"/>
        <w:rPr>
          <w:rFonts w:ascii="宋体" w:eastAsia="宋体" w:hAnsi="宋体" w:cs="宋体"/>
          <w:sz w:val="24"/>
          <w:szCs w:val="24"/>
        </w:rPr>
      </w:pPr>
      <w:r w:rsidRPr="006F1892">
        <w:rPr>
          <w:rFonts w:ascii="宋体" w:eastAsia="宋体" w:hAnsi="宋体" w:cs="宋体" w:hint="eastAsia"/>
          <w:sz w:val="24"/>
          <w:szCs w:val="24"/>
        </w:rPr>
        <w:t>《中国近现代本土文学作品》项目，计有图书2781册，已全部转为全文电子图书（PDF格式），连同相对应的CN Marc，或者Marc 21两种格式（由受赠</w:t>
      </w:r>
      <w:proofErr w:type="gramStart"/>
      <w:r w:rsidRPr="006F1892">
        <w:rPr>
          <w:rFonts w:ascii="宋体" w:eastAsia="宋体" w:hAnsi="宋体" w:cs="宋体" w:hint="eastAsia"/>
          <w:sz w:val="24"/>
          <w:szCs w:val="24"/>
        </w:rPr>
        <w:t>馆根据</w:t>
      </w:r>
      <w:proofErr w:type="gramEnd"/>
      <w:r w:rsidRPr="006F1892">
        <w:rPr>
          <w:rFonts w:ascii="宋体" w:eastAsia="宋体" w:hAnsi="宋体" w:cs="宋体" w:hint="eastAsia"/>
          <w:sz w:val="24"/>
          <w:szCs w:val="24"/>
        </w:rPr>
        <w:t>自己的需要任选其中一种）刻入光盘，以光盘的形式免费赠送给各个图书馆。</w:t>
      </w:r>
    </w:p>
    <w:p w14:paraId="41722B12" w14:textId="77777777" w:rsidR="00E91962" w:rsidRPr="006F1892" w:rsidRDefault="00AA4CA6" w:rsidP="006F1892">
      <w:pPr>
        <w:spacing w:line="460" w:lineRule="exact"/>
        <w:ind w:firstLineChars="200" w:firstLine="480"/>
        <w:jc w:val="left"/>
        <w:rPr>
          <w:rFonts w:ascii="宋体" w:eastAsia="宋体" w:hAnsi="宋体" w:cs="宋体"/>
          <w:sz w:val="24"/>
          <w:szCs w:val="24"/>
        </w:rPr>
      </w:pPr>
      <w:r w:rsidRPr="006F1892">
        <w:rPr>
          <w:rFonts w:ascii="宋体" w:eastAsia="宋体" w:hAnsi="宋体" w:cs="宋体" w:hint="eastAsia"/>
          <w:sz w:val="24"/>
          <w:szCs w:val="24"/>
        </w:rPr>
        <w:t>我们向图书馆赠送《中国近现代本土文学作品》全文数据，是希望藉此让更多的图书馆了解《百年华文》项目的存在与由来，让更多的图书馆能够使用（享用）这个项目的成果。</w:t>
      </w:r>
    </w:p>
    <w:p w14:paraId="53EB1B45" w14:textId="1BEB7D20" w:rsidR="00E91962" w:rsidRPr="006F1892" w:rsidRDefault="00AA4CA6" w:rsidP="006F1892">
      <w:pPr>
        <w:spacing w:line="460" w:lineRule="exact"/>
        <w:ind w:firstLineChars="200" w:firstLine="480"/>
        <w:jc w:val="left"/>
        <w:rPr>
          <w:rFonts w:ascii="宋体" w:eastAsia="宋体" w:hAnsi="宋体" w:cs="宋体"/>
          <w:sz w:val="24"/>
          <w:szCs w:val="24"/>
        </w:rPr>
      </w:pPr>
      <w:r w:rsidRPr="006F1892">
        <w:rPr>
          <w:rFonts w:ascii="宋体" w:eastAsia="宋体" w:hAnsi="宋体" w:cs="宋体" w:hint="eastAsia"/>
          <w:sz w:val="24"/>
          <w:szCs w:val="24"/>
        </w:rPr>
        <w:t>我们目前已将上述四个民国时期图书复制项目的图书，制作成一个具有全文检索功能的数据库《限量复制民国图书电子全文数据库》。</w:t>
      </w:r>
    </w:p>
    <w:p w14:paraId="7D81F5B6" w14:textId="77777777" w:rsidR="00E91962" w:rsidRPr="006F1892" w:rsidRDefault="00AA4CA6" w:rsidP="006F1892">
      <w:pPr>
        <w:spacing w:line="460" w:lineRule="exact"/>
        <w:ind w:firstLineChars="200" w:firstLine="480"/>
        <w:jc w:val="left"/>
        <w:rPr>
          <w:rFonts w:ascii="宋体" w:eastAsia="宋体" w:hAnsi="宋体" w:cs="宋体"/>
          <w:sz w:val="24"/>
          <w:szCs w:val="24"/>
        </w:rPr>
      </w:pPr>
      <w:r w:rsidRPr="006F1892">
        <w:rPr>
          <w:rFonts w:ascii="宋体" w:eastAsia="宋体" w:hAnsi="宋体" w:cs="宋体" w:hint="eastAsia"/>
          <w:sz w:val="24"/>
          <w:szCs w:val="24"/>
        </w:rPr>
        <w:t>与此赠送说明一起，附送一份《限量复制民国时期电子全文数据库》的说明文字给大家。</w:t>
      </w:r>
    </w:p>
    <w:p w14:paraId="7DBC4A8A" w14:textId="77777777" w:rsidR="00E91962" w:rsidRPr="006F1892" w:rsidRDefault="00AA4CA6" w:rsidP="006F1892">
      <w:pPr>
        <w:spacing w:line="460" w:lineRule="exact"/>
        <w:ind w:firstLineChars="200" w:firstLine="480"/>
        <w:jc w:val="left"/>
        <w:rPr>
          <w:rFonts w:ascii="宋体" w:eastAsia="宋体" w:hAnsi="宋体" w:cs="宋体"/>
          <w:sz w:val="24"/>
          <w:szCs w:val="24"/>
        </w:rPr>
      </w:pPr>
      <w:r w:rsidRPr="006F1892">
        <w:rPr>
          <w:rFonts w:ascii="宋体" w:eastAsia="宋体" w:hAnsi="宋体" w:cs="宋体" w:hint="eastAsia"/>
          <w:sz w:val="24"/>
          <w:szCs w:val="24"/>
        </w:rPr>
        <w:t>谨祝您工作顺利，万事如意！</w:t>
      </w:r>
    </w:p>
    <w:p w14:paraId="3B84810D" w14:textId="77777777" w:rsidR="00E91962" w:rsidRPr="006F1892" w:rsidRDefault="00AA4CA6" w:rsidP="006F1892">
      <w:pPr>
        <w:spacing w:line="460" w:lineRule="exact"/>
        <w:ind w:right="281"/>
        <w:jc w:val="right"/>
        <w:outlineLvl w:val="0"/>
        <w:rPr>
          <w:rFonts w:ascii="宋体" w:eastAsia="宋体" w:hAnsi="宋体" w:cs="宋体"/>
          <w:b/>
          <w:sz w:val="24"/>
          <w:szCs w:val="24"/>
        </w:rPr>
      </w:pPr>
      <w:bookmarkStart w:id="22" w:name="_Toc10574"/>
      <w:r w:rsidRPr="006F1892">
        <w:rPr>
          <w:rFonts w:ascii="宋体" w:eastAsia="宋体" w:hAnsi="宋体" w:cs="宋体" w:hint="eastAsia"/>
          <w:b/>
          <w:sz w:val="24"/>
          <w:szCs w:val="24"/>
        </w:rPr>
        <w:t>北京</w:t>
      </w:r>
      <w:proofErr w:type="gramStart"/>
      <w:r w:rsidRPr="006F1892">
        <w:rPr>
          <w:rFonts w:ascii="宋体" w:eastAsia="宋体" w:hAnsi="宋体" w:cs="宋体" w:hint="eastAsia"/>
          <w:b/>
          <w:sz w:val="24"/>
          <w:szCs w:val="24"/>
        </w:rPr>
        <w:t>瀚</w:t>
      </w:r>
      <w:proofErr w:type="gramEnd"/>
      <w:r w:rsidRPr="006F1892">
        <w:rPr>
          <w:rFonts w:ascii="宋体" w:eastAsia="宋体" w:hAnsi="宋体" w:cs="宋体" w:hint="eastAsia"/>
          <w:b/>
          <w:sz w:val="24"/>
          <w:szCs w:val="24"/>
        </w:rPr>
        <w:t>文典藏文化有限公司</w:t>
      </w:r>
      <w:bookmarkEnd w:id="22"/>
    </w:p>
    <w:p w14:paraId="65579F5F" w14:textId="77777777" w:rsidR="00E91962" w:rsidRDefault="00AA4CA6" w:rsidP="006F1892">
      <w:pPr>
        <w:spacing w:line="460" w:lineRule="exact"/>
        <w:ind w:right="281"/>
        <w:jc w:val="right"/>
        <w:outlineLvl w:val="0"/>
        <w:rPr>
          <w:rFonts w:ascii="宋体" w:eastAsia="宋体" w:hAnsi="宋体" w:cs="宋体"/>
          <w:b/>
          <w:sz w:val="32"/>
          <w:szCs w:val="32"/>
        </w:rPr>
      </w:pPr>
      <w:bookmarkStart w:id="23" w:name="_Toc12843"/>
      <w:r w:rsidRPr="006F1892">
        <w:rPr>
          <w:rFonts w:ascii="宋体" w:eastAsia="宋体" w:hAnsi="宋体" w:cs="宋体" w:hint="eastAsia"/>
          <w:b/>
          <w:sz w:val="24"/>
          <w:szCs w:val="24"/>
        </w:rPr>
        <w:t>北京中科进出口有限责任公司</w:t>
      </w:r>
      <w:bookmarkEnd w:id="23"/>
      <w:r w:rsidRPr="006F1892">
        <w:rPr>
          <w:rFonts w:ascii="宋体" w:eastAsia="宋体" w:hAnsi="宋体" w:cs="宋体" w:hint="eastAsia"/>
          <w:sz w:val="24"/>
          <w:szCs w:val="24"/>
        </w:rPr>
        <w:t xml:space="preserve">  </w:t>
      </w:r>
      <w:r>
        <w:rPr>
          <w:rFonts w:ascii="宋体" w:eastAsia="宋体" w:hAnsi="宋体" w:cs="宋体" w:hint="eastAsia"/>
          <w:sz w:val="28"/>
          <w:szCs w:val="28"/>
        </w:rPr>
        <w:t xml:space="preserve">                              </w:t>
      </w:r>
    </w:p>
    <w:sectPr w:rsidR="00E9196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2EA93" w14:textId="77777777" w:rsidR="00831A6B" w:rsidRDefault="00831A6B">
      <w:r>
        <w:separator/>
      </w:r>
    </w:p>
  </w:endnote>
  <w:endnote w:type="continuationSeparator" w:id="0">
    <w:p w14:paraId="32CC2268" w14:textId="77777777" w:rsidR="00831A6B" w:rsidRDefault="0083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08554" w14:textId="77777777" w:rsidR="00757868" w:rsidRDefault="007578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48C8E" w14:textId="77777777" w:rsidR="00757868" w:rsidRDefault="0075786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3A866" w14:textId="77777777" w:rsidR="00757868" w:rsidRDefault="00757868">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AB7D0" w14:textId="77777777" w:rsidR="00E91962" w:rsidRDefault="00AA4CA6">
    <w:pPr>
      <w:pStyle w:val="a5"/>
      <w:tabs>
        <w:tab w:val="clear" w:pos="4153"/>
        <w:tab w:val="center" w:pos="4873"/>
      </w:tabs>
    </w:pPr>
    <w:r>
      <w:rPr>
        <w:rFonts w:hint="eastAsia"/>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FA0F5" w14:textId="77777777" w:rsidR="00E91962" w:rsidRDefault="00AA4CA6">
    <w:pPr>
      <w:pStyle w:val="a5"/>
    </w:pPr>
    <w:bookmarkStart w:id="13" w:name="_GoBack"/>
    <w:bookmarkEnd w:id="13"/>
    <w:r>
      <w:rPr>
        <w:noProof/>
      </w:rPr>
      <mc:AlternateContent>
        <mc:Choice Requires="wps">
          <w:drawing>
            <wp:anchor distT="0" distB="0" distL="114300" distR="114300" simplePos="0" relativeHeight="251660288" behindDoc="0" locked="0" layoutInCell="1" allowOverlap="1" wp14:anchorId="52216B28" wp14:editId="171EC129">
              <wp:simplePos x="0" y="0"/>
              <wp:positionH relativeFrom="margin">
                <wp:posOffset>3060865</wp:posOffset>
              </wp:positionH>
              <wp:positionV relativeFrom="paragraph">
                <wp:posOffset>-676</wp:posOffset>
              </wp:positionV>
              <wp:extent cx="166254" cy="1828800"/>
              <wp:effectExtent l="0" t="0" r="5715" b="6350"/>
              <wp:wrapNone/>
              <wp:docPr id="3" name="文本框 3"/>
              <wp:cNvGraphicFramePr/>
              <a:graphic xmlns:a="http://schemas.openxmlformats.org/drawingml/2006/main">
                <a:graphicData uri="http://schemas.microsoft.com/office/word/2010/wordprocessingShape">
                  <wps:wsp>
                    <wps:cNvSpPr txBox="1"/>
                    <wps:spPr>
                      <a:xfrm>
                        <a:off x="0" y="0"/>
                        <a:ext cx="166254"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50276" w14:textId="77777777" w:rsidR="00E91962" w:rsidRDefault="00AA4CA6">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52216B28" id="_x0000_t202" coordsize="21600,21600" o:spt="202" path="m,l,21600r21600,l21600,xe">
              <v:stroke joinstyle="miter"/>
              <v:path gradientshapeok="t" o:connecttype="rect"/>
            </v:shapetype>
            <v:shape id="文本框 3" o:spid="_x0000_s1026" type="#_x0000_t202" style="position:absolute;margin-left:241pt;margin-top:-.05pt;width:13.1pt;height:2in;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" filled="f" stroked="f" strokeweight=".5pt">
              <v:textbox style="mso-fit-shape-to-text:t" inset="0,0,0,0">
                <w:txbxContent>
                  <w:p w14:paraId="3AD50276" w14:textId="77777777" w:rsidR="00E91962" w:rsidRDefault="00AA4CA6">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DC1FC" w14:textId="77777777" w:rsidR="00831A6B" w:rsidRDefault="00831A6B">
      <w:r>
        <w:separator/>
      </w:r>
    </w:p>
  </w:footnote>
  <w:footnote w:type="continuationSeparator" w:id="0">
    <w:p w14:paraId="2AD157B3" w14:textId="77777777" w:rsidR="00831A6B" w:rsidRDefault="00831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0CD88" w14:textId="77777777" w:rsidR="00757868" w:rsidRDefault="0075786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01FE4" w14:textId="77777777" w:rsidR="00757868" w:rsidRDefault="0075786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0A290" w14:textId="77777777" w:rsidR="00757868" w:rsidRDefault="0075786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0C40"/>
    <w:multiLevelType w:val="multilevel"/>
    <w:tmpl w:val="01FE0C40"/>
    <w:lvl w:ilvl="0">
      <w:start w:val="1"/>
      <w:numFmt w:val="chineseCountingThousand"/>
      <w:lvlText w:val="(%1)"/>
      <w:lvlJc w:val="left"/>
      <w:pPr>
        <w:ind w:left="6146" w:hanging="420"/>
      </w:pPr>
    </w:lvl>
    <w:lvl w:ilvl="1">
      <w:start w:val="1"/>
      <w:numFmt w:val="lowerLetter"/>
      <w:lvlText w:val="%2)"/>
      <w:lvlJc w:val="left"/>
      <w:pPr>
        <w:ind w:left="6566" w:hanging="420"/>
      </w:pPr>
    </w:lvl>
    <w:lvl w:ilvl="2">
      <w:start w:val="1"/>
      <w:numFmt w:val="lowerRoman"/>
      <w:lvlText w:val="%3."/>
      <w:lvlJc w:val="right"/>
      <w:pPr>
        <w:ind w:left="6986" w:hanging="420"/>
      </w:pPr>
    </w:lvl>
    <w:lvl w:ilvl="3">
      <w:start w:val="1"/>
      <w:numFmt w:val="decimal"/>
      <w:lvlText w:val="%4."/>
      <w:lvlJc w:val="left"/>
      <w:pPr>
        <w:ind w:left="7406" w:hanging="420"/>
      </w:pPr>
    </w:lvl>
    <w:lvl w:ilvl="4">
      <w:start w:val="1"/>
      <w:numFmt w:val="lowerLetter"/>
      <w:lvlText w:val="%5)"/>
      <w:lvlJc w:val="left"/>
      <w:pPr>
        <w:ind w:left="7826" w:hanging="420"/>
      </w:pPr>
    </w:lvl>
    <w:lvl w:ilvl="5">
      <w:start w:val="1"/>
      <w:numFmt w:val="lowerRoman"/>
      <w:lvlText w:val="%6."/>
      <w:lvlJc w:val="right"/>
      <w:pPr>
        <w:ind w:left="8246" w:hanging="420"/>
      </w:pPr>
    </w:lvl>
    <w:lvl w:ilvl="6">
      <w:start w:val="1"/>
      <w:numFmt w:val="decimal"/>
      <w:lvlText w:val="%7."/>
      <w:lvlJc w:val="left"/>
      <w:pPr>
        <w:ind w:left="8666" w:hanging="420"/>
      </w:pPr>
    </w:lvl>
    <w:lvl w:ilvl="7">
      <w:start w:val="1"/>
      <w:numFmt w:val="lowerLetter"/>
      <w:lvlText w:val="%8)"/>
      <w:lvlJc w:val="left"/>
      <w:pPr>
        <w:ind w:left="9086" w:hanging="420"/>
      </w:pPr>
    </w:lvl>
    <w:lvl w:ilvl="8">
      <w:start w:val="1"/>
      <w:numFmt w:val="lowerRoman"/>
      <w:lvlText w:val="%9."/>
      <w:lvlJc w:val="right"/>
      <w:pPr>
        <w:ind w:left="9506" w:hanging="420"/>
      </w:pPr>
    </w:lvl>
  </w:abstractNum>
  <w:abstractNum w:abstractNumId="1" w15:restartNumberingAfterBreak="0">
    <w:nsid w:val="39117584"/>
    <w:multiLevelType w:val="multilevel"/>
    <w:tmpl w:val="3911758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D105A6F"/>
    <w:multiLevelType w:val="multilevel"/>
    <w:tmpl w:val="3D105A6F"/>
    <w:lvl w:ilvl="0">
      <w:start w:val="1"/>
      <w:numFmt w:val="japaneseCounting"/>
      <w:lvlText w:val="%1、"/>
      <w:lvlJc w:val="left"/>
      <w:pPr>
        <w:tabs>
          <w:tab w:val="left" w:pos="4720"/>
        </w:tabs>
        <w:ind w:left="4720" w:hanging="720"/>
      </w:pPr>
      <w:rPr>
        <w:rFonts w:hint="default"/>
      </w:rPr>
    </w:lvl>
    <w:lvl w:ilvl="1">
      <w:start w:val="1"/>
      <w:numFmt w:val="lowerLetter"/>
      <w:lvlText w:val="%2)"/>
      <w:lvlJc w:val="left"/>
      <w:pPr>
        <w:tabs>
          <w:tab w:val="left" w:pos="4840"/>
        </w:tabs>
        <w:ind w:left="4840" w:hanging="420"/>
      </w:pPr>
    </w:lvl>
    <w:lvl w:ilvl="2">
      <w:start w:val="1"/>
      <w:numFmt w:val="lowerRoman"/>
      <w:lvlText w:val="%3."/>
      <w:lvlJc w:val="right"/>
      <w:pPr>
        <w:tabs>
          <w:tab w:val="left" w:pos="5260"/>
        </w:tabs>
        <w:ind w:left="5260" w:hanging="420"/>
      </w:pPr>
    </w:lvl>
    <w:lvl w:ilvl="3">
      <w:start w:val="1"/>
      <w:numFmt w:val="decimal"/>
      <w:lvlText w:val="%4."/>
      <w:lvlJc w:val="left"/>
      <w:pPr>
        <w:tabs>
          <w:tab w:val="left" w:pos="5680"/>
        </w:tabs>
        <w:ind w:left="5680" w:hanging="420"/>
      </w:pPr>
    </w:lvl>
    <w:lvl w:ilvl="4">
      <w:start w:val="1"/>
      <w:numFmt w:val="lowerLetter"/>
      <w:lvlText w:val="%5)"/>
      <w:lvlJc w:val="left"/>
      <w:pPr>
        <w:tabs>
          <w:tab w:val="left" w:pos="6100"/>
        </w:tabs>
        <w:ind w:left="6100" w:hanging="420"/>
      </w:pPr>
    </w:lvl>
    <w:lvl w:ilvl="5">
      <w:start w:val="1"/>
      <w:numFmt w:val="lowerRoman"/>
      <w:lvlText w:val="%6."/>
      <w:lvlJc w:val="right"/>
      <w:pPr>
        <w:tabs>
          <w:tab w:val="left" w:pos="6520"/>
        </w:tabs>
        <w:ind w:left="6520" w:hanging="420"/>
      </w:pPr>
    </w:lvl>
    <w:lvl w:ilvl="6">
      <w:start w:val="1"/>
      <w:numFmt w:val="decimal"/>
      <w:lvlText w:val="%7."/>
      <w:lvlJc w:val="left"/>
      <w:pPr>
        <w:tabs>
          <w:tab w:val="left" w:pos="6940"/>
        </w:tabs>
        <w:ind w:left="6940" w:hanging="420"/>
      </w:pPr>
    </w:lvl>
    <w:lvl w:ilvl="7">
      <w:start w:val="1"/>
      <w:numFmt w:val="lowerLetter"/>
      <w:lvlText w:val="%8)"/>
      <w:lvlJc w:val="left"/>
      <w:pPr>
        <w:tabs>
          <w:tab w:val="left" w:pos="7360"/>
        </w:tabs>
        <w:ind w:left="7360" w:hanging="420"/>
      </w:pPr>
    </w:lvl>
    <w:lvl w:ilvl="8">
      <w:start w:val="1"/>
      <w:numFmt w:val="lowerRoman"/>
      <w:lvlText w:val="%9."/>
      <w:lvlJc w:val="right"/>
      <w:pPr>
        <w:tabs>
          <w:tab w:val="left" w:pos="7780"/>
        </w:tabs>
        <w:ind w:left="7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92A"/>
    <w:rsid w:val="0003064A"/>
    <w:rsid w:val="001039A7"/>
    <w:rsid w:val="0015045F"/>
    <w:rsid w:val="001B5F6E"/>
    <w:rsid w:val="001D2384"/>
    <w:rsid w:val="0020554B"/>
    <w:rsid w:val="00233794"/>
    <w:rsid w:val="00281711"/>
    <w:rsid w:val="002E3CC2"/>
    <w:rsid w:val="00374FB8"/>
    <w:rsid w:val="003A0D14"/>
    <w:rsid w:val="003B37D0"/>
    <w:rsid w:val="004D58E9"/>
    <w:rsid w:val="004F75D3"/>
    <w:rsid w:val="00553E76"/>
    <w:rsid w:val="005C521E"/>
    <w:rsid w:val="00646AF7"/>
    <w:rsid w:val="0065392A"/>
    <w:rsid w:val="006F1892"/>
    <w:rsid w:val="0075541C"/>
    <w:rsid w:val="00757868"/>
    <w:rsid w:val="007856E1"/>
    <w:rsid w:val="00792335"/>
    <w:rsid w:val="007B5C89"/>
    <w:rsid w:val="00831A6B"/>
    <w:rsid w:val="008504AB"/>
    <w:rsid w:val="008522A4"/>
    <w:rsid w:val="00861B16"/>
    <w:rsid w:val="008F73FD"/>
    <w:rsid w:val="00936C05"/>
    <w:rsid w:val="00943403"/>
    <w:rsid w:val="009718A8"/>
    <w:rsid w:val="00A32FB5"/>
    <w:rsid w:val="00A449B8"/>
    <w:rsid w:val="00A60D7A"/>
    <w:rsid w:val="00A85EA3"/>
    <w:rsid w:val="00A9143E"/>
    <w:rsid w:val="00A9303A"/>
    <w:rsid w:val="00AA2C54"/>
    <w:rsid w:val="00AA4CA6"/>
    <w:rsid w:val="00BB01DC"/>
    <w:rsid w:val="00C3362C"/>
    <w:rsid w:val="00C50D13"/>
    <w:rsid w:val="00CB2163"/>
    <w:rsid w:val="00CE3CC1"/>
    <w:rsid w:val="00D070B2"/>
    <w:rsid w:val="00D334BB"/>
    <w:rsid w:val="00D76753"/>
    <w:rsid w:val="00E01032"/>
    <w:rsid w:val="00E53E78"/>
    <w:rsid w:val="00E5756C"/>
    <w:rsid w:val="00E64279"/>
    <w:rsid w:val="00E85A21"/>
    <w:rsid w:val="00E91962"/>
    <w:rsid w:val="00EB7555"/>
    <w:rsid w:val="00EF2B4A"/>
    <w:rsid w:val="00F0439B"/>
    <w:rsid w:val="00F07BAA"/>
    <w:rsid w:val="00F10030"/>
    <w:rsid w:val="00F65D87"/>
    <w:rsid w:val="00F83392"/>
    <w:rsid w:val="00FA63CB"/>
    <w:rsid w:val="00FD488E"/>
    <w:rsid w:val="00FD6017"/>
    <w:rsid w:val="4C47292D"/>
    <w:rsid w:val="6A2D49BC"/>
    <w:rsid w:val="7FC50B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3F1329"/>
  <w15:docId w15:val="{00A33C61-D318-4337-BA18-CFCDDB07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style>
  <w:style w:type="character" w:styleId="a9">
    <w:name w:val="page number"/>
    <w:basedOn w:val="a0"/>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 w:type="paragraph" w:styleId="aa">
    <w:name w:val="List Paragraph"/>
    <w:basedOn w:val="a"/>
    <w:uiPriority w:val="34"/>
    <w:qFormat/>
    <w:pPr>
      <w:ind w:firstLineChars="200" w:firstLine="420"/>
    </w:pPr>
  </w:style>
  <w:style w:type="paragraph" w:customStyle="1" w:styleId="WPSOffice1">
    <w:name w:val="WPSOffice手动目录 1"/>
  </w:style>
  <w:style w:type="character" w:styleId="ab">
    <w:name w:val="Hyperlink"/>
    <w:basedOn w:val="a0"/>
    <w:uiPriority w:val="99"/>
    <w:unhideWhenUsed/>
    <w:rsid w:val="00AA2C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1336</Words>
  <Characters>7621</Characters>
  <Application>Microsoft Office Word</Application>
  <DocSecurity>0</DocSecurity>
  <Lines>63</Lines>
  <Paragraphs>17</Paragraphs>
  <ScaleCrop>false</ScaleCrop>
  <Company>mycomputer</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19</cp:revision>
  <cp:lastPrinted>2021-06-25T09:21:00Z</cp:lastPrinted>
  <dcterms:created xsi:type="dcterms:W3CDTF">2021-04-25T02:43:00Z</dcterms:created>
  <dcterms:modified xsi:type="dcterms:W3CDTF">2021-11-02T03:49:00Z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7C9FC5AEDBBD4F6889D976363099DE9E</vt:lpwstr>
  </property>
</Properties>
</file>